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8AB" w:rsidRPr="00980859" w:rsidRDefault="00980859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85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80859" w:rsidRDefault="002B66CA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004DA">
        <w:rPr>
          <w:rFonts w:ascii="Times New Roman" w:hAnsi="Times New Roman" w:cs="Times New Roman"/>
          <w:b/>
          <w:sz w:val="28"/>
          <w:szCs w:val="28"/>
        </w:rPr>
        <w:t>провед</w:t>
      </w:r>
      <w:r>
        <w:rPr>
          <w:rFonts w:ascii="Times New Roman" w:hAnsi="Times New Roman" w:cs="Times New Roman"/>
          <w:b/>
          <w:sz w:val="28"/>
          <w:szCs w:val="28"/>
        </w:rPr>
        <w:t>ении</w:t>
      </w:r>
      <w:r w:rsidR="00980859" w:rsidRPr="00980859">
        <w:rPr>
          <w:rFonts w:ascii="Times New Roman" w:hAnsi="Times New Roman" w:cs="Times New Roman"/>
          <w:b/>
          <w:sz w:val="28"/>
          <w:szCs w:val="28"/>
        </w:rPr>
        <w:t xml:space="preserve"> контрольного мероприятия «</w:t>
      </w:r>
      <w:r w:rsidR="007656C4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1004DA">
        <w:rPr>
          <w:rFonts w:ascii="Times New Roman" w:hAnsi="Times New Roman" w:cs="Times New Roman"/>
          <w:b/>
          <w:sz w:val="28"/>
          <w:szCs w:val="28"/>
        </w:rPr>
        <w:t>реализации национального проекта</w:t>
      </w:r>
      <w:r w:rsidR="007656C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004DA">
        <w:rPr>
          <w:rFonts w:ascii="Times New Roman" w:hAnsi="Times New Roman" w:cs="Times New Roman"/>
          <w:b/>
          <w:sz w:val="28"/>
          <w:szCs w:val="28"/>
        </w:rPr>
        <w:t>Жилье и городская среда</w:t>
      </w:r>
      <w:r w:rsidR="00980859" w:rsidRPr="0098085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980859" w:rsidRDefault="00980859" w:rsidP="00980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859" w:rsidRPr="001004DA" w:rsidRDefault="00980859" w:rsidP="005B09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Наименование мероприятия:</w:t>
      </w:r>
      <w:r w:rsidR="001004DA" w:rsidRP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7656C4" w:rsidRPr="001004DA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1004DA" w:rsidRPr="001004DA">
        <w:rPr>
          <w:rFonts w:ascii="Times New Roman" w:hAnsi="Times New Roman" w:cs="Times New Roman"/>
          <w:sz w:val="28"/>
          <w:szCs w:val="28"/>
        </w:rPr>
        <w:t>реализации нацио</w:t>
      </w:r>
      <w:r w:rsidR="007656C4" w:rsidRPr="001004DA">
        <w:rPr>
          <w:rFonts w:ascii="Times New Roman" w:hAnsi="Times New Roman" w:cs="Times New Roman"/>
          <w:sz w:val="28"/>
          <w:szCs w:val="28"/>
        </w:rPr>
        <w:t>нального проекта «</w:t>
      </w:r>
      <w:r w:rsidR="001004DA" w:rsidRPr="001004DA">
        <w:rPr>
          <w:rFonts w:ascii="Times New Roman" w:hAnsi="Times New Roman" w:cs="Times New Roman"/>
          <w:sz w:val="28"/>
          <w:szCs w:val="28"/>
        </w:rPr>
        <w:t>Жилье и городская среда</w:t>
      </w:r>
      <w:r w:rsidR="002B66CA" w:rsidRPr="001004DA">
        <w:rPr>
          <w:rFonts w:ascii="Times New Roman" w:hAnsi="Times New Roman" w:cs="Times New Roman"/>
          <w:sz w:val="28"/>
          <w:szCs w:val="28"/>
        </w:rPr>
        <w:t>»</w:t>
      </w:r>
      <w:r w:rsidRPr="001004DA">
        <w:rPr>
          <w:rFonts w:ascii="Times New Roman" w:hAnsi="Times New Roman" w:cs="Times New Roman"/>
          <w:sz w:val="28"/>
          <w:szCs w:val="28"/>
        </w:rPr>
        <w:t>.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Основание для проведения мероприятия:</w:t>
      </w:r>
      <w:r w:rsidR="001004DA">
        <w:rPr>
          <w:rFonts w:ascii="Times New Roman" w:hAnsi="Times New Roman" w:cs="Times New Roman"/>
          <w:sz w:val="28"/>
          <w:szCs w:val="28"/>
        </w:rPr>
        <w:t xml:space="preserve"> п</w:t>
      </w:r>
      <w:r w:rsidR="00E4029C" w:rsidRPr="001004DA">
        <w:rPr>
          <w:rFonts w:ascii="Times New Roman" w:hAnsi="Times New Roman" w:cs="Times New Roman"/>
          <w:sz w:val="28"/>
          <w:szCs w:val="28"/>
        </w:rPr>
        <w:t>лан</w:t>
      </w:r>
      <w:r w:rsidR="001004DA">
        <w:rPr>
          <w:rFonts w:ascii="Times New Roman" w:hAnsi="Times New Roman" w:cs="Times New Roman"/>
          <w:sz w:val="28"/>
          <w:szCs w:val="28"/>
        </w:rPr>
        <w:t xml:space="preserve"> работы Контрольно-сче</w:t>
      </w:r>
      <w:r w:rsidRPr="001004DA">
        <w:rPr>
          <w:rFonts w:ascii="Times New Roman" w:hAnsi="Times New Roman" w:cs="Times New Roman"/>
          <w:sz w:val="28"/>
          <w:szCs w:val="28"/>
        </w:rPr>
        <w:t xml:space="preserve">тной </w:t>
      </w:r>
      <w:r w:rsidR="001004DA">
        <w:rPr>
          <w:rFonts w:ascii="Times New Roman" w:hAnsi="Times New Roman" w:cs="Times New Roman"/>
          <w:sz w:val="28"/>
          <w:szCs w:val="28"/>
        </w:rPr>
        <w:t>палаты</w:t>
      </w:r>
      <w:r w:rsidRPr="001004DA">
        <w:rPr>
          <w:rFonts w:ascii="Times New Roman" w:hAnsi="Times New Roman" w:cs="Times New Roman"/>
          <w:sz w:val="28"/>
          <w:szCs w:val="28"/>
        </w:rPr>
        <w:t xml:space="preserve"> Крестецкого муниципального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Pr="001004DA">
        <w:rPr>
          <w:rFonts w:ascii="Times New Roman" w:hAnsi="Times New Roman" w:cs="Times New Roman"/>
          <w:sz w:val="28"/>
          <w:szCs w:val="28"/>
        </w:rPr>
        <w:t>а на 202</w:t>
      </w:r>
      <w:r w:rsidR="001004DA">
        <w:rPr>
          <w:rFonts w:ascii="Times New Roman" w:hAnsi="Times New Roman" w:cs="Times New Roman"/>
          <w:sz w:val="28"/>
          <w:szCs w:val="28"/>
        </w:rPr>
        <w:t>4</w:t>
      </w:r>
      <w:r w:rsidRPr="001004DA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Наименование объектов контроля:</w:t>
      </w:r>
      <w:r w:rsid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E4029C" w:rsidRPr="001004DA">
        <w:rPr>
          <w:rFonts w:ascii="Times New Roman" w:hAnsi="Times New Roman" w:cs="Times New Roman"/>
          <w:sz w:val="28"/>
          <w:szCs w:val="28"/>
        </w:rPr>
        <w:t xml:space="preserve">Администрация Крестецкого муниципального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="00E4029C" w:rsidRPr="001004DA">
        <w:rPr>
          <w:rFonts w:ascii="Times New Roman" w:hAnsi="Times New Roman" w:cs="Times New Roman"/>
          <w:sz w:val="28"/>
          <w:szCs w:val="28"/>
        </w:rPr>
        <w:t>а</w:t>
      </w:r>
      <w:r w:rsidR="00050D70" w:rsidRPr="001004DA">
        <w:rPr>
          <w:rFonts w:ascii="Times New Roman" w:hAnsi="Times New Roman" w:cs="Times New Roman"/>
          <w:sz w:val="28"/>
          <w:szCs w:val="28"/>
        </w:rPr>
        <w:t>.</w:t>
      </w:r>
      <w:r w:rsidRPr="00100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4DA" w:rsidRDefault="001004DA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Исследуем</w:t>
      </w:r>
      <w:r w:rsidR="00980859" w:rsidRPr="001004DA">
        <w:rPr>
          <w:rFonts w:ascii="Times New Roman" w:hAnsi="Times New Roman" w:cs="Times New Roman"/>
          <w:sz w:val="28"/>
          <w:szCs w:val="28"/>
        </w:rPr>
        <w:t>ый период:</w:t>
      </w:r>
      <w:r>
        <w:rPr>
          <w:rFonts w:ascii="Times New Roman" w:hAnsi="Times New Roman" w:cs="Times New Roman"/>
          <w:sz w:val="28"/>
          <w:szCs w:val="28"/>
        </w:rPr>
        <w:t xml:space="preserve"> истекший период 2024</w:t>
      </w:r>
      <w:r w:rsidR="002B66CA" w:rsidRPr="001004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0859" w:rsidRPr="001004DA">
        <w:rPr>
          <w:rFonts w:ascii="Times New Roman" w:hAnsi="Times New Roman" w:cs="Times New Roman"/>
          <w:sz w:val="28"/>
          <w:szCs w:val="28"/>
        </w:rPr>
        <w:t>.</w:t>
      </w:r>
    </w:p>
    <w:p w:rsidR="00980859" w:rsidRPr="001004DA" w:rsidRDefault="00980859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04DA">
        <w:rPr>
          <w:rFonts w:ascii="Times New Roman" w:hAnsi="Times New Roman" w:cs="Times New Roman"/>
          <w:sz w:val="28"/>
          <w:szCs w:val="28"/>
        </w:rPr>
        <w:t>Срок проведения мероприятия:</w:t>
      </w:r>
      <w:r w:rsidR="001004DA">
        <w:rPr>
          <w:rFonts w:ascii="Times New Roman" w:hAnsi="Times New Roman" w:cs="Times New Roman"/>
          <w:sz w:val="28"/>
          <w:szCs w:val="28"/>
        </w:rPr>
        <w:t xml:space="preserve"> </w:t>
      </w:r>
      <w:r w:rsidRPr="001004DA">
        <w:rPr>
          <w:rFonts w:ascii="Times New Roman" w:hAnsi="Times New Roman" w:cs="Times New Roman"/>
          <w:sz w:val="28"/>
          <w:szCs w:val="28"/>
        </w:rPr>
        <w:t xml:space="preserve">с </w:t>
      </w:r>
      <w:r w:rsidR="001004DA">
        <w:rPr>
          <w:rFonts w:ascii="Times New Roman" w:hAnsi="Times New Roman" w:cs="Times New Roman"/>
          <w:sz w:val="28"/>
          <w:szCs w:val="28"/>
        </w:rPr>
        <w:t>05</w:t>
      </w:r>
      <w:r w:rsidRP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1004DA">
        <w:rPr>
          <w:rFonts w:ascii="Times New Roman" w:hAnsi="Times New Roman" w:cs="Times New Roman"/>
          <w:sz w:val="28"/>
          <w:szCs w:val="28"/>
        </w:rPr>
        <w:t>апрел</w:t>
      </w:r>
      <w:r w:rsidR="00E4029C" w:rsidRPr="001004DA">
        <w:rPr>
          <w:rFonts w:ascii="Times New Roman" w:hAnsi="Times New Roman" w:cs="Times New Roman"/>
          <w:sz w:val="28"/>
          <w:szCs w:val="28"/>
        </w:rPr>
        <w:t>я</w:t>
      </w:r>
      <w:r w:rsidRPr="001004DA">
        <w:rPr>
          <w:rFonts w:ascii="Times New Roman" w:hAnsi="Times New Roman" w:cs="Times New Roman"/>
          <w:sz w:val="28"/>
          <w:szCs w:val="28"/>
        </w:rPr>
        <w:t xml:space="preserve"> по </w:t>
      </w:r>
      <w:r w:rsidR="00E4029C" w:rsidRPr="001004DA">
        <w:rPr>
          <w:rFonts w:ascii="Times New Roman" w:hAnsi="Times New Roman" w:cs="Times New Roman"/>
          <w:sz w:val="28"/>
          <w:szCs w:val="28"/>
        </w:rPr>
        <w:t>1</w:t>
      </w:r>
      <w:r w:rsidR="001004DA">
        <w:rPr>
          <w:rFonts w:ascii="Times New Roman" w:hAnsi="Times New Roman" w:cs="Times New Roman"/>
          <w:sz w:val="28"/>
          <w:szCs w:val="28"/>
        </w:rPr>
        <w:t>5</w:t>
      </w:r>
      <w:r w:rsidRPr="001004DA">
        <w:rPr>
          <w:rFonts w:ascii="Times New Roman" w:hAnsi="Times New Roman" w:cs="Times New Roman"/>
          <w:sz w:val="28"/>
          <w:szCs w:val="28"/>
        </w:rPr>
        <w:t xml:space="preserve"> </w:t>
      </w:r>
      <w:r w:rsidR="001004DA">
        <w:rPr>
          <w:rFonts w:ascii="Times New Roman" w:hAnsi="Times New Roman" w:cs="Times New Roman"/>
          <w:sz w:val="28"/>
          <w:szCs w:val="28"/>
        </w:rPr>
        <w:t>апрел</w:t>
      </w:r>
      <w:r w:rsidR="00050D70" w:rsidRPr="001004DA">
        <w:rPr>
          <w:rFonts w:ascii="Times New Roman" w:hAnsi="Times New Roman" w:cs="Times New Roman"/>
          <w:sz w:val="28"/>
          <w:szCs w:val="28"/>
        </w:rPr>
        <w:t>я 202</w:t>
      </w:r>
      <w:r w:rsidR="001004DA">
        <w:rPr>
          <w:rFonts w:ascii="Times New Roman" w:hAnsi="Times New Roman" w:cs="Times New Roman"/>
          <w:sz w:val="28"/>
          <w:szCs w:val="28"/>
        </w:rPr>
        <w:t>4</w:t>
      </w:r>
      <w:r w:rsidRPr="001004D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80859" w:rsidRPr="001004DA" w:rsidRDefault="001004DA" w:rsidP="00100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80859" w:rsidRPr="001004DA">
        <w:rPr>
          <w:rFonts w:ascii="Times New Roman" w:hAnsi="Times New Roman" w:cs="Times New Roman"/>
          <w:sz w:val="28"/>
          <w:szCs w:val="28"/>
        </w:rPr>
        <w:t>провед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80859" w:rsidRPr="001004DA">
        <w:rPr>
          <w:rFonts w:ascii="Times New Roman" w:hAnsi="Times New Roman" w:cs="Times New Roman"/>
          <w:sz w:val="28"/>
          <w:szCs w:val="28"/>
        </w:rPr>
        <w:t>н</w:t>
      </w:r>
      <w:r w:rsidR="00166E81">
        <w:rPr>
          <w:rFonts w:ascii="Times New Roman" w:hAnsi="Times New Roman" w:cs="Times New Roman"/>
          <w:sz w:val="28"/>
          <w:szCs w:val="28"/>
        </w:rPr>
        <w:t>ного</w:t>
      </w:r>
      <w:r w:rsidR="00980859" w:rsidRPr="001004DA">
        <w:rPr>
          <w:rFonts w:ascii="Times New Roman" w:hAnsi="Times New Roman" w:cs="Times New Roman"/>
          <w:sz w:val="28"/>
          <w:szCs w:val="28"/>
        </w:rPr>
        <w:t xml:space="preserve"> 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980859" w:rsidRPr="001004DA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80859" w:rsidRPr="001004DA">
        <w:rPr>
          <w:rFonts w:ascii="Times New Roman" w:hAnsi="Times New Roman" w:cs="Times New Roman"/>
          <w:sz w:val="28"/>
          <w:szCs w:val="28"/>
        </w:rPr>
        <w:t>:</w:t>
      </w:r>
    </w:p>
    <w:p w:rsidR="00980859" w:rsidRDefault="00980859" w:rsidP="00980859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контрольного мероприятия осуществлены контрольные действия в </w:t>
      </w:r>
      <w:r w:rsidR="00F85B4F">
        <w:rPr>
          <w:rFonts w:ascii="Times New Roman" w:hAnsi="Times New Roman" w:cs="Times New Roman"/>
          <w:sz w:val="28"/>
          <w:szCs w:val="28"/>
        </w:rPr>
        <w:t xml:space="preserve">Администрации Крестецкого муниципального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="00F85B4F">
        <w:rPr>
          <w:rFonts w:ascii="Times New Roman" w:hAnsi="Times New Roman" w:cs="Times New Roman"/>
          <w:sz w:val="28"/>
          <w:szCs w:val="28"/>
        </w:rPr>
        <w:t>а</w:t>
      </w:r>
      <w:r w:rsidR="0063305C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F85B4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004DA">
        <w:rPr>
          <w:rFonts w:ascii="Times New Roman" w:hAnsi="Times New Roman" w:cs="Times New Roman"/>
          <w:sz w:val="28"/>
          <w:szCs w:val="28"/>
        </w:rPr>
        <w:t>округ</w:t>
      </w:r>
      <w:r w:rsidR="00F85B4F">
        <w:rPr>
          <w:rFonts w:ascii="Times New Roman" w:hAnsi="Times New Roman" w:cs="Times New Roman"/>
          <w:sz w:val="28"/>
          <w:szCs w:val="28"/>
        </w:rPr>
        <w:t>а</w:t>
      </w:r>
      <w:r w:rsidR="00D156C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5635" w:rsidRDefault="007D6BC4" w:rsidP="002976A3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показала проверка, в рамках мероприятий, </w:t>
      </w:r>
      <w:r w:rsidRPr="00980859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="004765DB">
        <w:rPr>
          <w:rFonts w:ascii="Times New Roman" w:hAnsi="Times New Roman" w:cs="Times New Roman"/>
          <w:sz w:val="28"/>
          <w:szCs w:val="28"/>
        </w:rPr>
        <w:t>формирование комфортной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, в бюджете Крестецкого </w:t>
      </w:r>
      <w:r w:rsidR="0028563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5B0986">
        <w:rPr>
          <w:rFonts w:ascii="Times New Roman" w:hAnsi="Times New Roman" w:cs="Times New Roman"/>
          <w:sz w:val="28"/>
          <w:szCs w:val="28"/>
        </w:rPr>
        <w:t>предусмотрены денежные</w:t>
      </w:r>
      <w:r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5B098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DB">
        <w:rPr>
          <w:rFonts w:ascii="Times New Roman" w:hAnsi="Times New Roman" w:cs="Times New Roman"/>
          <w:sz w:val="28"/>
          <w:szCs w:val="28"/>
        </w:rPr>
        <w:t>в 202</w:t>
      </w:r>
      <w:r w:rsidR="00285635">
        <w:rPr>
          <w:rFonts w:ascii="Times New Roman" w:hAnsi="Times New Roman" w:cs="Times New Roman"/>
          <w:sz w:val="28"/>
          <w:szCs w:val="28"/>
        </w:rPr>
        <w:t>4</w:t>
      </w:r>
      <w:r w:rsidR="00166E81">
        <w:rPr>
          <w:rFonts w:ascii="Times New Roman" w:hAnsi="Times New Roman" w:cs="Times New Roman"/>
          <w:sz w:val="28"/>
          <w:szCs w:val="28"/>
        </w:rPr>
        <w:t xml:space="preserve"> году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DB">
        <w:rPr>
          <w:rFonts w:ascii="Times New Roman" w:hAnsi="Times New Roman" w:cs="Times New Roman"/>
          <w:sz w:val="28"/>
          <w:szCs w:val="28"/>
        </w:rPr>
        <w:t>3</w:t>
      </w:r>
      <w:r w:rsidR="00285635">
        <w:rPr>
          <w:rFonts w:ascii="Times New Roman" w:hAnsi="Times New Roman" w:cs="Times New Roman"/>
          <w:sz w:val="28"/>
          <w:szCs w:val="28"/>
        </w:rPr>
        <w:t>335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65D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бюджет Крестецкого </w:t>
      </w:r>
      <w:r w:rsidR="00285635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поступали межбюдж</w:t>
      </w:r>
      <w:r w:rsidR="008F5C52">
        <w:rPr>
          <w:rFonts w:ascii="Times New Roman" w:hAnsi="Times New Roman" w:cs="Times New Roman"/>
          <w:sz w:val="28"/>
          <w:szCs w:val="28"/>
        </w:rPr>
        <w:t xml:space="preserve">етные трансферты в виде субсидии в сумме </w:t>
      </w:r>
      <w:r w:rsidR="00285635">
        <w:rPr>
          <w:rFonts w:ascii="Times New Roman" w:hAnsi="Times New Roman" w:cs="Times New Roman"/>
          <w:sz w:val="28"/>
          <w:szCs w:val="28"/>
        </w:rPr>
        <w:t>2</w:t>
      </w:r>
      <w:r w:rsidR="008F5C52">
        <w:rPr>
          <w:rFonts w:ascii="Times New Roman" w:hAnsi="Times New Roman" w:cs="Times New Roman"/>
          <w:sz w:val="28"/>
          <w:szCs w:val="28"/>
        </w:rPr>
        <w:t>66</w:t>
      </w:r>
      <w:r w:rsidR="00285635">
        <w:rPr>
          <w:rFonts w:ascii="Times New Roman" w:hAnsi="Times New Roman" w:cs="Times New Roman"/>
          <w:sz w:val="28"/>
          <w:szCs w:val="28"/>
        </w:rPr>
        <w:t>8</w:t>
      </w:r>
      <w:r w:rsidR="008F5C52">
        <w:rPr>
          <w:rFonts w:ascii="Times New Roman" w:hAnsi="Times New Roman" w:cs="Times New Roman"/>
          <w:sz w:val="28"/>
          <w:szCs w:val="28"/>
        </w:rPr>
        <w:t>,</w:t>
      </w:r>
      <w:r w:rsidR="00285635">
        <w:rPr>
          <w:rFonts w:ascii="Times New Roman" w:hAnsi="Times New Roman" w:cs="Times New Roman"/>
          <w:sz w:val="28"/>
          <w:szCs w:val="28"/>
        </w:rPr>
        <w:t>7</w:t>
      </w:r>
      <w:r w:rsidR="008F5C5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65DB">
        <w:rPr>
          <w:rFonts w:ascii="Times New Roman" w:hAnsi="Times New Roman" w:cs="Times New Roman"/>
          <w:sz w:val="28"/>
          <w:szCs w:val="28"/>
        </w:rPr>
        <w:t>в соответствии с соглашение</w:t>
      </w:r>
      <w:r>
        <w:rPr>
          <w:rFonts w:ascii="Times New Roman" w:hAnsi="Times New Roman" w:cs="Times New Roman"/>
          <w:sz w:val="28"/>
          <w:szCs w:val="28"/>
        </w:rPr>
        <w:t xml:space="preserve">м. Условия предоставления </w:t>
      </w:r>
      <w:r w:rsidR="004765DB">
        <w:rPr>
          <w:rFonts w:ascii="Times New Roman" w:hAnsi="Times New Roman" w:cs="Times New Roman"/>
          <w:sz w:val="28"/>
          <w:szCs w:val="28"/>
        </w:rPr>
        <w:t>субсидии</w:t>
      </w:r>
      <w:r>
        <w:rPr>
          <w:rFonts w:ascii="Times New Roman" w:hAnsi="Times New Roman" w:cs="Times New Roman"/>
          <w:sz w:val="28"/>
          <w:szCs w:val="28"/>
        </w:rPr>
        <w:t>, обозначенные в соглашени</w:t>
      </w:r>
      <w:r w:rsidR="004765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285635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а соблюдены. </w:t>
      </w:r>
      <w:r w:rsidR="00285635">
        <w:rPr>
          <w:rFonts w:ascii="Times New Roman" w:hAnsi="Times New Roman" w:cs="Times New Roman"/>
          <w:sz w:val="28"/>
          <w:szCs w:val="28"/>
        </w:rPr>
        <w:t>Расходные обязательства муниципального образования, в целях софинансирования которых предоставляется субсидия, установлены муниципальной программой «Формирование современной городской среды на территории Крестецкого муниципального округа на 2018-2030 годы»</w:t>
      </w:r>
      <w:r w:rsidR="00285635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="000556DA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6BC4" w:rsidRPr="008F5C52" w:rsidRDefault="007D6BC4" w:rsidP="008F5C52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</w:t>
      </w:r>
      <w:r w:rsidR="000556DA">
        <w:rPr>
          <w:rFonts w:ascii="Times New Roman" w:hAnsi="Times New Roman" w:cs="Times New Roman"/>
          <w:sz w:val="28"/>
          <w:szCs w:val="28"/>
        </w:rPr>
        <w:t xml:space="preserve">для проведения </w:t>
      </w:r>
      <w:r w:rsidR="008F5C52">
        <w:rPr>
          <w:rFonts w:ascii="Times New Roman" w:hAnsi="Times New Roman" w:cs="Times New Roman"/>
          <w:sz w:val="28"/>
          <w:szCs w:val="28"/>
        </w:rPr>
        <w:t xml:space="preserve">работ по благоустройству общественной территории </w:t>
      </w:r>
      <w:r w:rsidR="000556DA">
        <w:rPr>
          <w:rFonts w:ascii="Times New Roman" w:hAnsi="Times New Roman" w:cs="Times New Roman"/>
          <w:sz w:val="28"/>
          <w:szCs w:val="28"/>
        </w:rPr>
        <w:t>«Зеленая зона за памятным знаком» по ул. Лесная</w:t>
      </w:r>
      <w:r w:rsidR="008F5C52">
        <w:rPr>
          <w:rFonts w:ascii="Times New Roman" w:hAnsi="Times New Roman" w:cs="Times New Roman"/>
          <w:sz w:val="28"/>
          <w:szCs w:val="28"/>
        </w:rPr>
        <w:t xml:space="preserve"> (</w:t>
      </w:r>
      <w:r w:rsidR="000556DA">
        <w:rPr>
          <w:rFonts w:ascii="Times New Roman" w:hAnsi="Times New Roman" w:cs="Times New Roman"/>
          <w:sz w:val="28"/>
          <w:szCs w:val="28"/>
        </w:rPr>
        <w:t>определена путем голосования на единой федеральной платформе</w:t>
      </w:r>
      <w:r w:rsidR="008F5C52">
        <w:rPr>
          <w:rFonts w:ascii="Times New Roman" w:hAnsi="Times New Roman" w:cs="Times New Roman"/>
          <w:sz w:val="28"/>
          <w:szCs w:val="28"/>
        </w:rPr>
        <w:t>)</w:t>
      </w:r>
      <w:r w:rsidR="000556DA">
        <w:rPr>
          <w:rFonts w:ascii="Times New Roman" w:hAnsi="Times New Roman" w:cs="Times New Roman"/>
          <w:sz w:val="28"/>
          <w:szCs w:val="28"/>
        </w:rPr>
        <w:t xml:space="preserve"> Администрацией округа осуществлена закупка неконкурентным способом с единственным поставщиком</w:t>
      </w:r>
      <w:r w:rsidR="008F5C52">
        <w:rPr>
          <w:rFonts w:ascii="Times New Roman" w:hAnsi="Times New Roman" w:cs="Times New Roman"/>
          <w:sz w:val="28"/>
          <w:szCs w:val="28"/>
        </w:rPr>
        <w:t xml:space="preserve">. </w:t>
      </w:r>
      <w:r w:rsidR="000556DA">
        <w:rPr>
          <w:rFonts w:ascii="Times New Roman" w:hAnsi="Times New Roman" w:cs="Times New Roman"/>
          <w:sz w:val="28"/>
          <w:szCs w:val="28"/>
        </w:rPr>
        <w:t>В</w:t>
      </w:r>
      <w:r w:rsidR="002976A3">
        <w:rPr>
          <w:rFonts w:ascii="Times New Roman" w:hAnsi="Times New Roman" w:cs="Times New Roman"/>
          <w:sz w:val="28"/>
          <w:szCs w:val="28"/>
        </w:rPr>
        <w:t xml:space="preserve"> целях реализации мероприятий заключен муниципальный контракт </w:t>
      </w:r>
      <w:r w:rsidR="000556DA">
        <w:rPr>
          <w:rFonts w:ascii="Times New Roman" w:hAnsi="Times New Roman" w:cs="Times New Roman"/>
          <w:sz w:val="28"/>
          <w:szCs w:val="28"/>
        </w:rPr>
        <w:t xml:space="preserve">с ИП Кривопуст В.В. от 14.12.2023 № 18-ГП </w:t>
      </w:r>
      <w:r w:rsidR="002976A3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0556DA">
        <w:rPr>
          <w:rFonts w:ascii="Times New Roman" w:hAnsi="Times New Roman" w:cs="Times New Roman"/>
          <w:sz w:val="28"/>
          <w:szCs w:val="28"/>
        </w:rPr>
        <w:t>333</w:t>
      </w:r>
      <w:r w:rsidR="002976A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2976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0556DA">
        <w:rPr>
          <w:rFonts w:ascii="Times New Roman" w:hAnsi="Times New Roman" w:cs="Times New Roman"/>
          <w:sz w:val="28"/>
          <w:szCs w:val="28"/>
        </w:rPr>
        <w:t xml:space="preserve"> срок выполнения работ 31.07.2024</w:t>
      </w:r>
      <w:r w:rsidR="00324478">
        <w:rPr>
          <w:rFonts w:ascii="Times New Roman" w:hAnsi="Times New Roman" w:cs="Times New Roman"/>
          <w:sz w:val="28"/>
          <w:szCs w:val="28"/>
        </w:rPr>
        <w:t xml:space="preserve"> (на момент проверки подрядчик к работам не приступил)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4249" w:rsidRPr="008F5C52">
        <w:rPr>
          <w:rFonts w:ascii="Times New Roman" w:hAnsi="Times New Roman" w:cs="Times New Roman"/>
          <w:sz w:val="28"/>
          <w:szCs w:val="28"/>
        </w:rPr>
        <w:t xml:space="preserve"> </w:t>
      </w:r>
      <w:r w:rsidRPr="008F5C52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01D05" w:rsidRDefault="007D6BC4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01D05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действий </w:t>
      </w:r>
      <w:r w:rsidR="00F01D05">
        <w:rPr>
          <w:rFonts w:ascii="Times New Roman" w:hAnsi="Times New Roman" w:cs="Times New Roman"/>
          <w:sz w:val="28"/>
          <w:szCs w:val="28"/>
        </w:rPr>
        <w:t>выявлен</w:t>
      </w:r>
      <w:r w:rsidR="00F01D05" w:rsidRPr="0098437B">
        <w:rPr>
          <w:rFonts w:ascii="Times New Roman" w:hAnsi="Times New Roman" w:cs="Times New Roman"/>
          <w:sz w:val="28"/>
          <w:szCs w:val="28"/>
        </w:rPr>
        <w:t>ы нарушения и недостатки:</w:t>
      </w:r>
    </w:p>
    <w:p w:rsidR="00F01D05" w:rsidRDefault="0031422A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01D05">
        <w:rPr>
          <w:rFonts w:ascii="Times New Roman" w:hAnsi="Times New Roman" w:cs="Times New Roman"/>
          <w:sz w:val="28"/>
          <w:szCs w:val="28"/>
        </w:rPr>
        <w:t xml:space="preserve">зменения </w:t>
      </w:r>
      <w:r>
        <w:rPr>
          <w:rFonts w:ascii="Times New Roman" w:hAnsi="Times New Roman" w:cs="Times New Roman"/>
          <w:sz w:val="28"/>
          <w:szCs w:val="28"/>
        </w:rPr>
        <w:t>в П</w:t>
      </w:r>
      <w:r w:rsidR="00F01D05">
        <w:rPr>
          <w:rFonts w:ascii="Times New Roman" w:hAnsi="Times New Roman" w:cs="Times New Roman"/>
          <w:sz w:val="28"/>
          <w:szCs w:val="28"/>
        </w:rPr>
        <w:t>рограмму в марте 2024 года приняты с нарушением Порядка</w:t>
      </w:r>
      <w:r w:rsidR="00F01D05">
        <w:rPr>
          <w:rStyle w:val="a7"/>
          <w:rFonts w:ascii="Times New Roman" w:hAnsi="Times New Roman" w:cs="Times New Roman"/>
          <w:sz w:val="28"/>
          <w:szCs w:val="28"/>
        </w:rPr>
        <w:footnoteReference w:id="3"/>
      </w:r>
      <w:r w:rsidR="00F01D05">
        <w:rPr>
          <w:rFonts w:ascii="Times New Roman" w:hAnsi="Times New Roman" w:cs="Times New Roman"/>
          <w:sz w:val="28"/>
          <w:szCs w:val="28"/>
        </w:rPr>
        <w:t xml:space="preserve"> (проект изменений в Программу не направлялся на финансово-экономическую экспертизу в контрольно-счетный орган; в связи с продлением срока действия Программы не установлены целевые показатели </w:t>
      </w:r>
      <w:r w:rsidR="00F01D05">
        <w:rPr>
          <w:rFonts w:ascii="Times New Roman" w:hAnsi="Times New Roman" w:cs="Times New Roman"/>
          <w:sz w:val="28"/>
          <w:szCs w:val="28"/>
        </w:rPr>
        <w:lastRenderedPageBreak/>
        <w:t xml:space="preserve">на 2027-2030 годы; отсутствует информация об объемах финансирования на 2027-2030 годы; установлено несоответствие финансового обеспечения мероприятия программы на 2024 год; не внесены изменения в части наименования муниципального образования);  </w:t>
      </w:r>
    </w:p>
    <w:p w:rsidR="0031422A" w:rsidRPr="0098437B" w:rsidRDefault="0031422A" w:rsidP="00F01D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заключенного муниципального контракта (не указан срок оплаты работ в связи с периодом выполнения работ с 14.12.2023 до 31.07.2024; применен ненормативный коэффициент, что привело к увеличению стоимости работ на 249,7 тыс. рублей). </w:t>
      </w:r>
    </w:p>
    <w:p w:rsidR="00980859" w:rsidRDefault="0031422A" w:rsidP="007D6BC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Крестецкого муниципального  округа в адрес Администрации округа направлено представление с соответствующими предложениями о принятии мер по устранению и предупреждению в дальнейшем выявл</w:t>
      </w:r>
      <w:r w:rsidR="005B0986">
        <w:rPr>
          <w:rFonts w:ascii="Times New Roman" w:hAnsi="Times New Roman" w:cs="Times New Roman"/>
          <w:sz w:val="28"/>
          <w:szCs w:val="28"/>
        </w:rPr>
        <w:t>енных нарушений и недостатков (О</w:t>
      </w:r>
      <w:r>
        <w:rPr>
          <w:rFonts w:ascii="Times New Roman" w:hAnsi="Times New Roman" w:cs="Times New Roman"/>
          <w:sz w:val="28"/>
          <w:szCs w:val="28"/>
        </w:rPr>
        <w:t>твет на представление получен</w:t>
      </w:r>
      <w:r w:rsidR="005B0986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несены изменения в Программу в части наименования муниципального образования</w:t>
      </w:r>
      <w:r w:rsidR="00BC2E2B">
        <w:rPr>
          <w:rFonts w:ascii="Times New Roman" w:hAnsi="Times New Roman" w:cs="Times New Roman"/>
          <w:sz w:val="28"/>
          <w:szCs w:val="28"/>
        </w:rPr>
        <w:t>, объем</w:t>
      </w:r>
      <w:r w:rsidR="005B0986">
        <w:rPr>
          <w:rFonts w:ascii="Times New Roman" w:hAnsi="Times New Roman" w:cs="Times New Roman"/>
          <w:sz w:val="28"/>
          <w:szCs w:val="28"/>
        </w:rPr>
        <w:t>а бюджетных средств на 2024 год.</w:t>
      </w:r>
      <w:r w:rsidR="00BC2E2B">
        <w:rPr>
          <w:rFonts w:ascii="Times New Roman" w:hAnsi="Times New Roman" w:cs="Times New Roman"/>
          <w:sz w:val="28"/>
          <w:szCs w:val="28"/>
        </w:rPr>
        <w:t xml:space="preserve"> </w:t>
      </w:r>
      <w:r w:rsidR="005B0986">
        <w:rPr>
          <w:rFonts w:ascii="Times New Roman" w:hAnsi="Times New Roman" w:cs="Times New Roman"/>
          <w:sz w:val="28"/>
          <w:szCs w:val="28"/>
        </w:rPr>
        <w:t>Дополнительным соглашением к муниципально</w:t>
      </w:r>
      <w:r w:rsidR="00BC2E2B">
        <w:rPr>
          <w:rFonts w:ascii="Times New Roman" w:hAnsi="Times New Roman" w:cs="Times New Roman"/>
          <w:sz w:val="28"/>
          <w:szCs w:val="28"/>
        </w:rPr>
        <w:t>м</w:t>
      </w:r>
      <w:r w:rsidR="005B0986">
        <w:rPr>
          <w:rFonts w:ascii="Times New Roman" w:hAnsi="Times New Roman" w:cs="Times New Roman"/>
          <w:sz w:val="28"/>
          <w:szCs w:val="28"/>
        </w:rPr>
        <w:t>у контракту</w:t>
      </w:r>
      <w:r w:rsidR="00BC2E2B">
        <w:rPr>
          <w:rFonts w:ascii="Times New Roman" w:hAnsi="Times New Roman" w:cs="Times New Roman"/>
          <w:sz w:val="28"/>
          <w:szCs w:val="28"/>
        </w:rPr>
        <w:t xml:space="preserve"> предусмотрен срок оплаты работ, увеличен объем работ на сумму ненормативного коэффициента).</w:t>
      </w:r>
      <w:r w:rsidR="007D6BC4">
        <w:rPr>
          <w:rFonts w:ascii="Times New Roman" w:hAnsi="Times New Roman" w:cs="Times New Roman"/>
          <w:sz w:val="28"/>
          <w:szCs w:val="28"/>
        </w:rPr>
        <w:t xml:space="preserve"> </w:t>
      </w:r>
      <w:r w:rsidR="00D14DC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F6273" w:rsidRDefault="00EF6273" w:rsidP="00980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6273" w:rsidRPr="00EF6273" w:rsidRDefault="00EF6273" w:rsidP="00EF6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273" w:rsidRDefault="00EF6273" w:rsidP="00980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0859" w:rsidRPr="00980859" w:rsidRDefault="0026019A" w:rsidP="0098085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980859" w:rsidRPr="00980859" w:rsidSect="00A2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ED" w:rsidRDefault="00163BED" w:rsidP="00285635">
      <w:pPr>
        <w:spacing w:after="0" w:line="240" w:lineRule="auto"/>
      </w:pPr>
      <w:r>
        <w:separator/>
      </w:r>
    </w:p>
  </w:endnote>
  <w:endnote w:type="continuationSeparator" w:id="1">
    <w:p w:rsidR="00163BED" w:rsidRDefault="00163BED" w:rsidP="0028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ED" w:rsidRDefault="00163BED" w:rsidP="00285635">
      <w:pPr>
        <w:spacing w:after="0" w:line="240" w:lineRule="auto"/>
      </w:pPr>
      <w:r>
        <w:separator/>
      </w:r>
    </w:p>
  </w:footnote>
  <w:footnote w:type="continuationSeparator" w:id="1">
    <w:p w:rsidR="00163BED" w:rsidRDefault="00163BED" w:rsidP="00285635">
      <w:pPr>
        <w:spacing w:after="0" w:line="240" w:lineRule="auto"/>
      </w:pPr>
      <w:r>
        <w:continuationSeparator/>
      </w:r>
    </w:p>
  </w:footnote>
  <w:footnote w:id="2">
    <w:p w:rsidR="00285635" w:rsidRPr="00285635" w:rsidRDefault="00285635">
      <w:pPr>
        <w:pStyle w:val="a5"/>
        <w:rPr>
          <w:rFonts w:ascii="Times New Roman" w:hAnsi="Times New Roman" w:cs="Times New Roman"/>
        </w:rPr>
      </w:pPr>
      <w:r w:rsidRPr="00285635">
        <w:rPr>
          <w:rStyle w:val="a7"/>
          <w:rFonts w:ascii="Times New Roman" w:hAnsi="Times New Roman" w:cs="Times New Roman"/>
        </w:rPr>
        <w:footnoteRef/>
      </w:r>
      <w:r w:rsidRPr="00285635">
        <w:rPr>
          <w:rFonts w:ascii="Times New Roman" w:hAnsi="Times New Roman" w:cs="Times New Roman"/>
        </w:rPr>
        <w:t xml:space="preserve"> Утверждена постановлением Администрации Крестецкого муниципального района от 20.11.2017 № 1666.</w:t>
      </w:r>
    </w:p>
  </w:footnote>
  <w:footnote w:id="3">
    <w:p w:rsidR="00F01D05" w:rsidRPr="00F01D05" w:rsidRDefault="00F01D05">
      <w:pPr>
        <w:pStyle w:val="a5"/>
        <w:rPr>
          <w:rFonts w:ascii="Times New Roman" w:hAnsi="Times New Roman" w:cs="Times New Roman"/>
        </w:rPr>
      </w:pPr>
      <w:r w:rsidRPr="00F01D05">
        <w:rPr>
          <w:rStyle w:val="a7"/>
          <w:rFonts w:ascii="Times New Roman" w:hAnsi="Times New Roman" w:cs="Times New Roman"/>
        </w:rPr>
        <w:footnoteRef/>
      </w:r>
      <w:r w:rsidRPr="00F01D05">
        <w:rPr>
          <w:rFonts w:ascii="Times New Roman" w:hAnsi="Times New Roman" w:cs="Times New Roman"/>
        </w:rPr>
        <w:t xml:space="preserve"> П</w:t>
      </w:r>
      <w:r>
        <w:rPr>
          <w:rFonts w:ascii="Times New Roman" w:hAnsi="Times New Roman" w:cs="Times New Roman"/>
        </w:rPr>
        <w:t>орядок принятия решений о разработке муниципальных программ Крестецкого муниципального района, их формирования и реализации, утвержден постановлением Администрации Крестецкого муниципального района от 20.12.2013 № 1202.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C57BF"/>
    <w:multiLevelType w:val="hybridMultilevel"/>
    <w:tmpl w:val="88A4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CF1914"/>
    <w:multiLevelType w:val="hybridMultilevel"/>
    <w:tmpl w:val="344E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859"/>
    <w:rsid w:val="00020F28"/>
    <w:rsid w:val="00036C72"/>
    <w:rsid w:val="00050D70"/>
    <w:rsid w:val="000556DA"/>
    <w:rsid w:val="000609E5"/>
    <w:rsid w:val="00076906"/>
    <w:rsid w:val="000C73B9"/>
    <w:rsid w:val="001004DA"/>
    <w:rsid w:val="00115CE5"/>
    <w:rsid w:val="001406B0"/>
    <w:rsid w:val="00163BED"/>
    <w:rsid w:val="00166E81"/>
    <w:rsid w:val="001D20B2"/>
    <w:rsid w:val="002136EA"/>
    <w:rsid w:val="0023552E"/>
    <w:rsid w:val="0026019A"/>
    <w:rsid w:val="00284432"/>
    <w:rsid w:val="00285635"/>
    <w:rsid w:val="002976A3"/>
    <w:rsid w:val="002B66CA"/>
    <w:rsid w:val="0031422A"/>
    <w:rsid w:val="00324478"/>
    <w:rsid w:val="00382559"/>
    <w:rsid w:val="003C33ED"/>
    <w:rsid w:val="00420652"/>
    <w:rsid w:val="00453C02"/>
    <w:rsid w:val="00461EF9"/>
    <w:rsid w:val="004765DB"/>
    <w:rsid w:val="004D748C"/>
    <w:rsid w:val="005450F7"/>
    <w:rsid w:val="0055511E"/>
    <w:rsid w:val="005A43FC"/>
    <w:rsid w:val="005B0986"/>
    <w:rsid w:val="005B283D"/>
    <w:rsid w:val="005E05A4"/>
    <w:rsid w:val="005E4122"/>
    <w:rsid w:val="005E63A3"/>
    <w:rsid w:val="0063305C"/>
    <w:rsid w:val="00633531"/>
    <w:rsid w:val="0076077E"/>
    <w:rsid w:val="007656C4"/>
    <w:rsid w:val="007734EF"/>
    <w:rsid w:val="00791C74"/>
    <w:rsid w:val="007D1FC3"/>
    <w:rsid w:val="007D6BC4"/>
    <w:rsid w:val="007F7C39"/>
    <w:rsid w:val="00802CFC"/>
    <w:rsid w:val="00802FC2"/>
    <w:rsid w:val="00805C3D"/>
    <w:rsid w:val="008150BA"/>
    <w:rsid w:val="008F5C52"/>
    <w:rsid w:val="008F77FB"/>
    <w:rsid w:val="00916181"/>
    <w:rsid w:val="00980859"/>
    <w:rsid w:val="00981A59"/>
    <w:rsid w:val="0098437B"/>
    <w:rsid w:val="009978D4"/>
    <w:rsid w:val="00A208AB"/>
    <w:rsid w:val="00AB6490"/>
    <w:rsid w:val="00B27895"/>
    <w:rsid w:val="00B94320"/>
    <w:rsid w:val="00BC2E2B"/>
    <w:rsid w:val="00BD0E70"/>
    <w:rsid w:val="00BE606C"/>
    <w:rsid w:val="00BF43BC"/>
    <w:rsid w:val="00BF7EC5"/>
    <w:rsid w:val="00C14755"/>
    <w:rsid w:val="00C40E14"/>
    <w:rsid w:val="00C450C3"/>
    <w:rsid w:val="00C46FCF"/>
    <w:rsid w:val="00CD632A"/>
    <w:rsid w:val="00D045AA"/>
    <w:rsid w:val="00D14DC7"/>
    <w:rsid w:val="00D156CD"/>
    <w:rsid w:val="00D80810"/>
    <w:rsid w:val="00DD303B"/>
    <w:rsid w:val="00E11BB4"/>
    <w:rsid w:val="00E4029C"/>
    <w:rsid w:val="00E84249"/>
    <w:rsid w:val="00E90A1A"/>
    <w:rsid w:val="00EF6273"/>
    <w:rsid w:val="00F01D05"/>
    <w:rsid w:val="00F3526F"/>
    <w:rsid w:val="00F85B4F"/>
    <w:rsid w:val="00FD2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D303B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2856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5635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856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B463B7-CD76-4A68-A42C-E8E05E12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ksk</cp:lastModifiedBy>
  <cp:revision>45</cp:revision>
  <dcterms:created xsi:type="dcterms:W3CDTF">2021-08-03T12:44:00Z</dcterms:created>
  <dcterms:modified xsi:type="dcterms:W3CDTF">2024-12-19T09:15:00Z</dcterms:modified>
</cp:coreProperties>
</file>