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6B" w:rsidRPr="0022565B" w:rsidRDefault="0023566B" w:rsidP="00C664CB">
      <w:pPr>
        <w:pStyle w:val="a3"/>
        <w:rPr>
          <w:b/>
          <w:sz w:val="32"/>
        </w:rPr>
      </w:pPr>
      <w:r w:rsidRPr="0022565B">
        <w:rPr>
          <w:b/>
          <w:sz w:val="32"/>
        </w:rPr>
        <w:t>Российская Федерация</w:t>
      </w:r>
    </w:p>
    <w:p w:rsidR="0023566B" w:rsidRPr="0022565B" w:rsidRDefault="0023566B" w:rsidP="00C664CB">
      <w:pPr>
        <w:jc w:val="center"/>
        <w:rPr>
          <w:b/>
          <w:sz w:val="32"/>
        </w:rPr>
      </w:pPr>
      <w:r w:rsidRPr="0022565B">
        <w:rPr>
          <w:b/>
          <w:sz w:val="32"/>
        </w:rPr>
        <w:t>Новгородская область</w:t>
      </w:r>
    </w:p>
    <w:p w:rsidR="0023566B" w:rsidRPr="0022565B" w:rsidRDefault="006C7FE7" w:rsidP="00C664CB">
      <w:pPr>
        <w:pStyle w:val="1"/>
      </w:pPr>
      <w:r w:rsidRPr="0022565B">
        <w:t xml:space="preserve">Крестецкий муниципальный </w:t>
      </w:r>
      <w:r w:rsidR="0002119B" w:rsidRPr="0022565B">
        <w:t>округ</w:t>
      </w:r>
    </w:p>
    <w:p w:rsidR="0023566B" w:rsidRPr="0022565B" w:rsidRDefault="006C7FE7" w:rsidP="00C664CB">
      <w:pPr>
        <w:jc w:val="center"/>
        <w:rPr>
          <w:b/>
          <w:sz w:val="32"/>
        </w:rPr>
      </w:pPr>
      <w:r w:rsidRPr="0022565B">
        <w:rPr>
          <w:b/>
          <w:sz w:val="32"/>
        </w:rPr>
        <w:t xml:space="preserve">Дума Крестецкого муниципального </w:t>
      </w:r>
      <w:r w:rsidR="008843D5" w:rsidRPr="0022565B">
        <w:rPr>
          <w:b/>
          <w:sz w:val="32"/>
        </w:rPr>
        <w:t>округа</w:t>
      </w:r>
    </w:p>
    <w:p w:rsidR="008843D5" w:rsidRPr="0022565B" w:rsidRDefault="008843D5" w:rsidP="00C664CB">
      <w:pPr>
        <w:jc w:val="center"/>
        <w:rPr>
          <w:sz w:val="28"/>
        </w:rPr>
      </w:pPr>
    </w:p>
    <w:p w:rsidR="0023566B" w:rsidRPr="0022565B" w:rsidRDefault="0023566B" w:rsidP="00C664CB">
      <w:pPr>
        <w:pStyle w:val="2"/>
        <w:rPr>
          <w:sz w:val="26"/>
          <w:szCs w:val="26"/>
        </w:rPr>
      </w:pPr>
      <w:r w:rsidRPr="0022565B">
        <w:rPr>
          <w:sz w:val="26"/>
          <w:szCs w:val="26"/>
        </w:rPr>
        <w:t>П Р О Т О К О Л №</w:t>
      </w:r>
      <w:r w:rsidR="00B33CE0" w:rsidRPr="0022565B">
        <w:rPr>
          <w:sz w:val="26"/>
          <w:szCs w:val="26"/>
        </w:rPr>
        <w:t>1</w:t>
      </w:r>
      <w:r w:rsidR="008E797B" w:rsidRPr="0022565B">
        <w:rPr>
          <w:sz w:val="26"/>
          <w:szCs w:val="26"/>
        </w:rPr>
        <w:t>4</w:t>
      </w:r>
    </w:p>
    <w:p w:rsidR="0023566B" w:rsidRPr="0022565B" w:rsidRDefault="0023566B" w:rsidP="00C664CB">
      <w:pPr>
        <w:pStyle w:val="3"/>
        <w:rPr>
          <w:sz w:val="26"/>
          <w:szCs w:val="26"/>
        </w:rPr>
      </w:pPr>
      <w:r w:rsidRPr="0022565B">
        <w:rPr>
          <w:sz w:val="26"/>
          <w:szCs w:val="26"/>
        </w:rPr>
        <w:t xml:space="preserve">заседания </w:t>
      </w:r>
      <w:r w:rsidR="006C7FE7" w:rsidRPr="0022565B">
        <w:rPr>
          <w:sz w:val="26"/>
          <w:szCs w:val="26"/>
        </w:rPr>
        <w:t xml:space="preserve">Думы Крестецкого муниципального </w:t>
      </w:r>
      <w:r w:rsidR="008843D5" w:rsidRPr="0022565B">
        <w:rPr>
          <w:sz w:val="26"/>
          <w:szCs w:val="26"/>
        </w:rPr>
        <w:t>округа</w:t>
      </w:r>
      <w:r w:rsidR="0069257C" w:rsidRPr="0022565B">
        <w:rPr>
          <w:sz w:val="26"/>
          <w:szCs w:val="26"/>
        </w:rPr>
        <w:t xml:space="preserve"> первого созыва</w:t>
      </w:r>
    </w:p>
    <w:p w:rsidR="008843D5" w:rsidRPr="0022565B" w:rsidRDefault="008843D5" w:rsidP="00C664CB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"/>
        <w:gridCol w:w="2084"/>
        <w:gridCol w:w="6679"/>
      </w:tblGrid>
      <w:tr w:rsidR="0023566B" w:rsidRPr="0022565B" w:rsidTr="00B82236">
        <w:trPr>
          <w:gridAfter w:val="1"/>
          <w:wAfter w:w="3596" w:type="pct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</w:tcPr>
          <w:p w:rsidR="0023566B" w:rsidRPr="0022565B" w:rsidRDefault="0023566B" w:rsidP="00C664CB">
            <w:pPr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от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66B" w:rsidRPr="0022565B" w:rsidRDefault="00E73010" w:rsidP="008E797B">
            <w:pPr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2</w:t>
            </w:r>
            <w:r w:rsidR="008E797B" w:rsidRPr="0022565B">
              <w:rPr>
                <w:sz w:val="26"/>
                <w:szCs w:val="26"/>
              </w:rPr>
              <w:t>9</w:t>
            </w:r>
            <w:r w:rsidR="00D32E54" w:rsidRPr="0022565B">
              <w:rPr>
                <w:sz w:val="26"/>
                <w:szCs w:val="26"/>
              </w:rPr>
              <w:t>.0</w:t>
            </w:r>
            <w:r w:rsidR="008E797B" w:rsidRPr="0022565B">
              <w:rPr>
                <w:sz w:val="26"/>
                <w:szCs w:val="26"/>
              </w:rPr>
              <w:t>8</w:t>
            </w:r>
            <w:r w:rsidR="00D32E54" w:rsidRPr="0022565B">
              <w:rPr>
                <w:sz w:val="26"/>
                <w:szCs w:val="26"/>
              </w:rPr>
              <w:t>.</w:t>
            </w:r>
            <w:r w:rsidR="008843D5" w:rsidRPr="0022565B">
              <w:rPr>
                <w:sz w:val="26"/>
                <w:szCs w:val="26"/>
              </w:rPr>
              <w:t>202</w:t>
            </w:r>
            <w:r w:rsidR="00437EEB" w:rsidRPr="0022565B">
              <w:rPr>
                <w:sz w:val="26"/>
                <w:szCs w:val="26"/>
              </w:rPr>
              <w:t>4</w:t>
            </w:r>
          </w:p>
        </w:tc>
      </w:tr>
      <w:tr w:rsidR="0023566B" w:rsidRPr="0022565B" w:rsidTr="00B82236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566B" w:rsidRPr="0022565B" w:rsidRDefault="001F3E11" w:rsidP="00C664CB">
            <w:pPr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р.</w:t>
            </w:r>
            <w:r w:rsidR="006C7FE7" w:rsidRPr="0022565B">
              <w:rPr>
                <w:sz w:val="26"/>
                <w:szCs w:val="26"/>
              </w:rPr>
              <w:t>п. Крестцы</w:t>
            </w:r>
          </w:p>
        </w:tc>
      </w:tr>
    </w:tbl>
    <w:p w:rsidR="0023566B" w:rsidRPr="0022565B" w:rsidRDefault="0023566B" w:rsidP="00C664CB">
      <w:pPr>
        <w:jc w:val="both"/>
        <w:rPr>
          <w:sz w:val="26"/>
          <w:szCs w:val="26"/>
        </w:rPr>
      </w:pPr>
    </w:p>
    <w:tbl>
      <w:tblPr>
        <w:tblW w:w="5000" w:type="pct"/>
        <w:tblLook w:val="0000"/>
      </w:tblPr>
      <w:tblGrid>
        <w:gridCol w:w="4309"/>
        <w:gridCol w:w="903"/>
        <w:gridCol w:w="4075"/>
      </w:tblGrid>
      <w:tr w:rsidR="0023566B" w:rsidRPr="0022565B" w:rsidTr="000D3A83">
        <w:trPr>
          <w:trHeight w:val="510"/>
        </w:trPr>
        <w:tc>
          <w:tcPr>
            <w:tcW w:w="2320" w:type="pct"/>
          </w:tcPr>
          <w:p w:rsidR="0023566B" w:rsidRPr="0022565B" w:rsidRDefault="0023566B" w:rsidP="00C664CB">
            <w:pPr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Председатель заседания</w:t>
            </w:r>
          </w:p>
        </w:tc>
        <w:tc>
          <w:tcPr>
            <w:tcW w:w="486" w:type="pct"/>
          </w:tcPr>
          <w:p w:rsidR="0023566B" w:rsidRPr="0022565B" w:rsidRDefault="0023566B" w:rsidP="00C664CB">
            <w:pPr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-</w:t>
            </w:r>
          </w:p>
        </w:tc>
        <w:tc>
          <w:tcPr>
            <w:tcW w:w="2194" w:type="pct"/>
          </w:tcPr>
          <w:p w:rsidR="0023566B" w:rsidRPr="0022565B" w:rsidRDefault="008E797B" w:rsidP="008E797B">
            <w:pPr>
              <w:pStyle w:val="3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Большакова Н.А.</w:t>
            </w:r>
            <w:r w:rsidR="00D32E54" w:rsidRPr="0022565B">
              <w:rPr>
                <w:sz w:val="26"/>
                <w:szCs w:val="26"/>
              </w:rPr>
              <w:t xml:space="preserve">, </w:t>
            </w:r>
            <w:r w:rsidR="006C7FE7" w:rsidRPr="0022565B">
              <w:rPr>
                <w:sz w:val="26"/>
                <w:szCs w:val="26"/>
              </w:rPr>
              <w:t>председател</w:t>
            </w:r>
            <w:r w:rsidRPr="0022565B">
              <w:rPr>
                <w:sz w:val="26"/>
                <w:szCs w:val="26"/>
              </w:rPr>
              <w:t>ь</w:t>
            </w:r>
            <w:r w:rsidR="006C7FE7" w:rsidRPr="0022565B">
              <w:rPr>
                <w:sz w:val="26"/>
                <w:szCs w:val="26"/>
              </w:rPr>
              <w:t xml:space="preserve"> Думы Крестецкого муниципального </w:t>
            </w:r>
            <w:r w:rsidR="00C50593" w:rsidRPr="0022565B">
              <w:rPr>
                <w:sz w:val="26"/>
                <w:szCs w:val="26"/>
              </w:rPr>
              <w:t>округа</w:t>
            </w:r>
          </w:p>
        </w:tc>
      </w:tr>
      <w:tr w:rsidR="0023566B" w:rsidRPr="0022565B" w:rsidTr="000D3A83">
        <w:tc>
          <w:tcPr>
            <w:tcW w:w="2320" w:type="pct"/>
          </w:tcPr>
          <w:p w:rsidR="0023566B" w:rsidRPr="0022565B" w:rsidRDefault="0023566B" w:rsidP="00C664CB">
            <w:pPr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Установленная численность депутатов:</w:t>
            </w:r>
          </w:p>
        </w:tc>
        <w:tc>
          <w:tcPr>
            <w:tcW w:w="486" w:type="pct"/>
          </w:tcPr>
          <w:p w:rsidR="0023566B" w:rsidRPr="0022565B" w:rsidRDefault="0023566B" w:rsidP="00C664CB">
            <w:pPr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-</w:t>
            </w:r>
          </w:p>
        </w:tc>
        <w:tc>
          <w:tcPr>
            <w:tcW w:w="2194" w:type="pct"/>
          </w:tcPr>
          <w:p w:rsidR="0023566B" w:rsidRPr="0022565B" w:rsidRDefault="0023566B" w:rsidP="00D95A78">
            <w:pPr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1</w:t>
            </w:r>
            <w:r w:rsidR="00D95A78" w:rsidRPr="0022565B">
              <w:rPr>
                <w:sz w:val="26"/>
                <w:szCs w:val="26"/>
              </w:rPr>
              <w:t>5</w:t>
            </w:r>
            <w:r w:rsidRPr="0022565B">
              <w:rPr>
                <w:sz w:val="26"/>
                <w:szCs w:val="26"/>
              </w:rPr>
              <w:t xml:space="preserve"> чел.</w:t>
            </w:r>
          </w:p>
        </w:tc>
      </w:tr>
      <w:tr w:rsidR="0023566B" w:rsidRPr="0022565B" w:rsidTr="00F80E67">
        <w:trPr>
          <w:trHeight w:val="2140"/>
        </w:trPr>
        <w:tc>
          <w:tcPr>
            <w:tcW w:w="2320" w:type="pct"/>
          </w:tcPr>
          <w:p w:rsidR="0023566B" w:rsidRPr="0022565B" w:rsidRDefault="0023566B" w:rsidP="00C664CB">
            <w:pPr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 xml:space="preserve">Присутствовали: </w:t>
            </w:r>
          </w:p>
          <w:p w:rsidR="0023566B" w:rsidRPr="0022565B" w:rsidRDefault="00E80603" w:rsidP="00C664CB">
            <w:pPr>
              <w:pStyle w:val="3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д</w:t>
            </w:r>
            <w:r w:rsidR="0023566B" w:rsidRPr="0022565B">
              <w:rPr>
                <w:sz w:val="26"/>
                <w:szCs w:val="26"/>
              </w:rPr>
              <w:t>епутаты</w:t>
            </w:r>
            <w:r w:rsidR="006C7FE7" w:rsidRPr="0022565B">
              <w:rPr>
                <w:sz w:val="26"/>
                <w:szCs w:val="26"/>
              </w:rPr>
              <w:t xml:space="preserve"> Думы Крестецкого муниципального </w:t>
            </w:r>
            <w:r w:rsidR="00B2638B" w:rsidRPr="0022565B">
              <w:rPr>
                <w:sz w:val="26"/>
                <w:szCs w:val="26"/>
              </w:rPr>
              <w:t>округа</w:t>
            </w:r>
            <w:r w:rsidR="00A62826" w:rsidRPr="0022565B">
              <w:rPr>
                <w:sz w:val="26"/>
                <w:szCs w:val="26"/>
              </w:rPr>
              <w:t>:</w:t>
            </w:r>
            <w:r w:rsidR="0023566B" w:rsidRPr="0022565B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6" w:type="pct"/>
          </w:tcPr>
          <w:p w:rsidR="0023566B" w:rsidRPr="0022565B" w:rsidRDefault="0023566B" w:rsidP="00C664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94" w:type="pct"/>
          </w:tcPr>
          <w:p w:rsidR="0023566B" w:rsidRPr="0022565B" w:rsidRDefault="00782A70" w:rsidP="0022565B">
            <w:pPr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А</w:t>
            </w:r>
            <w:r w:rsidR="00B2638B" w:rsidRPr="0022565B">
              <w:rPr>
                <w:sz w:val="26"/>
                <w:szCs w:val="26"/>
              </w:rPr>
              <w:t xml:space="preserve">лександров А.И., </w:t>
            </w:r>
            <w:r w:rsidR="00FA4D3F" w:rsidRPr="0022565B">
              <w:rPr>
                <w:sz w:val="26"/>
                <w:szCs w:val="26"/>
              </w:rPr>
              <w:t>Александрова Е.А.</w:t>
            </w:r>
            <w:r w:rsidR="008E797B" w:rsidRPr="0022565B">
              <w:rPr>
                <w:sz w:val="26"/>
                <w:szCs w:val="26"/>
              </w:rPr>
              <w:t xml:space="preserve"> (заявление)</w:t>
            </w:r>
            <w:r w:rsidR="00FA4D3F" w:rsidRPr="0022565B">
              <w:rPr>
                <w:sz w:val="26"/>
                <w:szCs w:val="26"/>
              </w:rPr>
              <w:t xml:space="preserve">, </w:t>
            </w:r>
            <w:r w:rsidR="00B2638B" w:rsidRPr="0022565B">
              <w:rPr>
                <w:sz w:val="26"/>
                <w:szCs w:val="26"/>
              </w:rPr>
              <w:t xml:space="preserve">Аленичева А.Н., </w:t>
            </w:r>
            <w:r w:rsidR="0022565B">
              <w:rPr>
                <w:sz w:val="26"/>
                <w:szCs w:val="26"/>
              </w:rPr>
              <w:t xml:space="preserve">Большакова Н.А., </w:t>
            </w:r>
            <w:r w:rsidR="00C37E2C" w:rsidRPr="0022565B">
              <w:rPr>
                <w:sz w:val="26"/>
                <w:szCs w:val="26"/>
              </w:rPr>
              <w:t xml:space="preserve">Буханцева Т.В., </w:t>
            </w:r>
            <w:r w:rsidR="00B2638B" w:rsidRPr="0022565B">
              <w:rPr>
                <w:sz w:val="26"/>
                <w:szCs w:val="26"/>
              </w:rPr>
              <w:t>Галдин Н.В., Ефимова С.Н.</w:t>
            </w:r>
            <w:r w:rsidR="009E112C" w:rsidRPr="0022565B">
              <w:rPr>
                <w:sz w:val="26"/>
                <w:szCs w:val="26"/>
              </w:rPr>
              <w:t xml:space="preserve"> (заявление),</w:t>
            </w:r>
            <w:r w:rsidR="00B2638B" w:rsidRPr="0022565B">
              <w:rPr>
                <w:sz w:val="26"/>
                <w:szCs w:val="26"/>
              </w:rPr>
              <w:t xml:space="preserve"> Иванова Т.В.</w:t>
            </w:r>
            <w:r w:rsidR="008E797B" w:rsidRPr="0022565B">
              <w:rPr>
                <w:sz w:val="26"/>
                <w:szCs w:val="26"/>
              </w:rPr>
              <w:t xml:space="preserve"> (заявление)</w:t>
            </w:r>
            <w:r w:rsidR="00B2638B" w:rsidRPr="0022565B">
              <w:rPr>
                <w:sz w:val="26"/>
                <w:szCs w:val="26"/>
              </w:rPr>
              <w:t>, Исламова С.А.,</w:t>
            </w:r>
            <w:r w:rsidR="0074784B" w:rsidRPr="0022565B">
              <w:rPr>
                <w:sz w:val="26"/>
                <w:szCs w:val="26"/>
              </w:rPr>
              <w:t xml:space="preserve"> </w:t>
            </w:r>
            <w:r w:rsidR="008E797B" w:rsidRPr="0022565B">
              <w:rPr>
                <w:sz w:val="26"/>
                <w:szCs w:val="26"/>
              </w:rPr>
              <w:t>Матушкин Р.Ю.</w:t>
            </w:r>
            <w:r w:rsidR="00D95A78" w:rsidRPr="0022565B">
              <w:rPr>
                <w:sz w:val="26"/>
                <w:szCs w:val="26"/>
              </w:rPr>
              <w:t xml:space="preserve"> (заявление)</w:t>
            </w:r>
            <w:r w:rsidR="008E797B" w:rsidRPr="0022565B">
              <w:rPr>
                <w:sz w:val="26"/>
                <w:szCs w:val="26"/>
              </w:rPr>
              <w:t xml:space="preserve">, </w:t>
            </w:r>
            <w:r w:rsidR="000D3DFF" w:rsidRPr="0022565B">
              <w:rPr>
                <w:sz w:val="26"/>
                <w:szCs w:val="26"/>
              </w:rPr>
              <w:t>Никитина Е.Н.</w:t>
            </w:r>
            <w:r w:rsidR="009E112C" w:rsidRPr="0022565B">
              <w:rPr>
                <w:sz w:val="26"/>
                <w:szCs w:val="26"/>
              </w:rPr>
              <w:t xml:space="preserve"> (заявление)</w:t>
            </w:r>
            <w:r w:rsidR="000D3DFF" w:rsidRPr="0022565B">
              <w:rPr>
                <w:sz w:val="26"/>
                <w:szCs w:val="26"/>
              </w:rPr>
              <w:t xml:space="preserve">, </w:t>
            </w:r>
            <w:r w:rsidR="00B2638B" w:rsidRPr="0022565B">
              <w:rPr>
                <w:sz w:val="26"/>
                <w:szCs w:val="26"/>
              </w:rPr>
              <w:t xml:space="preserve">Сурин О.С., </w:t>
            </w:r>
            <w:r w:rsidR="009E112C" w:rsidRPr="0022565B">
              <w:rPr>
                <w:sz w:val="26"/>
                <w:szCs w:val="26"/>
              </w:rPr>
              <w:t>Тарасов А.А.</w:t>
            </w:r>
            <w:r w:rsidR="008E797B" w:rsidRPr="0022565B">
              <w:rPr>
                <w:sz w:val="26"/>
                <w:szCs w:val="26"/>
              </w:rPr>
              <w:t xml:space="preserve"> (заявление)</w:t>
            </w:r>
            <w:r w:rsidR="009E112C" w:rsidRPr="0022565B">
              <w:rPr>
                <w:sz w:val="26"/>
                <w:szCs w:val="26"/>
              </w:rPr>
              <w:t xml:space="preserve">, </w:t>
            </w:r>
            <w:r w:rsidR="00F80E67" w:rsidRPr="0022565B">
              <w:rPr>
                <w:sz w:val="26"/>
                <w:szCs w:val="26"/>
              </w:rPr>
              <w:t>Эгги А.В.</w:t>
            </w:r>
            <w:r w:rsidR="007D51C0" w:rsidRPr="0022565B">
              <w:rPr>
                <w:sz w:val="26"/>
                <w:szCs w:val="26"/>
              </w:rPr>
              <w:t xml:space="preserve"> </w:t>
            </w:r>
            <w:r w:rsidR="00B2638B" w:rsidRPr="0022565B">
              <w:rPr>
                <w:sz w:val="26"/>
                <w:szCs w:val="26"/>
              </w:rPr>
              <w:t xml:space="preserve">– </w:t>
            </w:r>
            <w:r w:rsidR="00B05314" w:rsidRPr="0022565B">
              <w:rPr>
                <w:sz w:val="26"/>
                <w:szCs w:val="26"/>
              </w:rPr>
              <w:t>1</w:t>
            </w:r>
            <w:r w:rsidR="008E797B" w:rsidRPr="0022565B">
              <w:rPr>
                <w:sz w:val="26"/>
                <w:szCs w:val="26"/>
              </w:rPr>
              <w:t>4</w:t>
            </w:r>
            <w:r w:rsidR="00B2638B" w:rsidRPr="0022565B">
              <w:rPr>
                <w:sz w:val="26"/>
                <w:szCs w:val="26"/>
              </w:rPr>
              <w:t xml:space="preserve"> человек</w:t>
            </w:r>
            <w:r w:rsidR="00976EC5" w:rsidRPr="0022565B">
              <w:rPr>
                <w:sz w:val="26"/>
                <w:szCs w:val="26"/>
              </w:rPr>
              <w:t>.</w:t>
            </w:r>
          </w:p>
        </w:tc>
      </w:tr>
      <w:tr w:rsidR="0023566B" w:rsidRPr="0022565B" w:rsidTr="000D3A83">
        <w:trPr>
          <w:trHeight w:val="719"/>
        </w:trPr>
        <w:tc>
          <w:tcPr>
            <w:tcW w:w="2320" w:type="pct"/>
          </w:tcPr>
          <w:p w:rsidR="0023566B" w:rsidRPr="0022565B" w:rsidRDefault="0023566B" w:rsidP="00C664CB">
            <w:pPr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Приглашенные по соответствующим вопросам</w:t>
            </w:r>
            <w:r w:rsidR="00E80603" w:rsidRPr="0022565B">
              <w:rPr>
                <w:sz w:val="26"/>
                <w:szCs w:val="26"/>
              </w:rPr>
              <w:t>:</w:t>
            </w:r>
          </w:p>
        </w:tc>
        <w:tc>
          <w:tcPr>
            <w:tcW w:w="486" w:type="pct"/>
          </w:tcPr>
          <w:p w:rsidR="0023566B" w:rsidRPr="0022565B" w:rsidRDefault="0023566B" w:rsidP="00C664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94" w:type="pct"/>
          </w:tcPr>
          <w:p w:rsidR="005200CD" w:rsidRPr="0022565B" w:rsidRDefault="005200CD" w:rsidP="005200CD">
            <w:pPr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Андреева С.Б., директор Муниципального бюджетного учреждения культуры «Крестецкая централизованная библиотечная система»</w:t>
            </w:r>
            <w:r w:rsidR="00F50B39">
              <w:rPr>
                <w:sz w:val="26"/>
                <w:szCs w:val="26"/>
              </w:rPr>
              <w:t>;</w:t>
            </w:r>
          </w:p>
          <w:p w:rsidR="005200CD" w:rsidRPr="0022565B" w:rsidRDefault="005200CD" w:rsidP="005200CD">
            <w:pPr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Ожерельева О.Н., начальник административно-правового управления Администрации муниципального округа</w:t>
            </w:r>
            <w:r w:rsidR="00F50B39">
              <w:rPr>
                <w:sz w:val="26"/>
                <w:szCs w:val="26"/>
              </w:rPr>
              <w:t>;</w:t>
            </w:r>
          </w:p>
          <w:p w:rsidR="005200CD" w:rsidRPr="0022565B" w:rsidRDefault="005200CD" w:rsidP="005200CD">
            <w:pPr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Саничева Н.В., председатель комитета образования Администрации муниц</w:t>
            </w:r>
            <w:r w:rsidRPr="0022565B">
              <w:rPr>
                <w:sz w:val="26"/>
                <w:szCs w:val="26"/>
              </w:rPr>
              <w:t>и</w:t>
            </w:r>
            <w:r w:rsidRPr="0022565B">
              <w:rPr>
                <w:sz w:val="26"/>
                <w:szCs w:val="26"/>
              </w:rPr>
              <w:t>пального округа</w:t>
            </w:r>
            <w:r w:rsidR="00F50B39">
              <w:rPr>
                <w:sz w:val="26"/>
                <w:szCs w:val="26"/>
              </w:rPr>
              <w:t>;</w:t>
            </w:r>
          </w:p>
          <w:p w:rsidR="00CD1D1C" w:rsidRPr="0022565B" w:rsidRDefault="008E797B" w:rsidP="00C37E2C">
            <w:pPr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 xml:space="preserve">Степанова Ю.В., управляющий Делами администрации - </w:t>
            </w:r>
            <w:r w:rsidR="00730F64" w:rsidRPr="0022565B">
              <w:rPr>
                <w:sz w:val="26"/>
                <w:szCs w:val="26"/>
              </w:rPr>
              <w:t xml:space="preserve">  начальник управления делами Администрации муниципального округа</w:t>
            </w:r>
            <w:r w:rsidR="00C37E2C" w:rsidRPr="0022565B">
              <w:rPr>
                <w:sz w:val="26"/>
                <w:szCs w:val="26"/>
              </w:rPr>
              <w:t>;</w:t>
            </w:r>
          </w:p>
          <w:p w:rsidR="005200CD" w:rsidRPr="0022565B" w:rsidRDefault="005200CD" w:rsidP="005200CD">
            <w:pPr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Филиппова Н.А., председатель комитета финансов Администрации муниципального округа;</w:t>
            </w:r>
          </w:p>
          <w:p w:rsidR="005200CD" w:rsidRPr="0022565B" w:rsidRDefault="005200CD" w:rsidP="005200CD">
            <w:pPr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 xml:space="preserve">Чекмарев И.В., министр промышленности и торговли </w:t>
            </w:r>
            <w:r w:rsidRPr="0022565B">
              <w:rPr>
                <w:sz w:val="26"/>
                <w:szCs w:val="26"/>
              </w:rPr>
              <w:lastRenderedPageBreak/>
              <w:t>Новгородской области;</w:t>
            </w:r>
          </w:p>
          <w:p w:rsidR="005200CD" w:rsidRPr="0022565B" w:rsidRDefault="005200CD" w:rsidP="005200CD">
            <w:pPr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Чубатая Г.А., служащий ведущей категории управления делами Администрации муниципального округа;</w:t>
            </w:r>
          </w:p>
          <w:p w:rsidR="00C37E2C" w:rsidRPr="0022565B" w:rsidRDefault="00C37E2C" w:rsidP="005200CD">
            <w:pPr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Яковлев С.А., Глава администрации муниципального округа</w:t>
            </w:r>
          </w:p>
        </w:tc>
      </w:tr>
      <w:tr w:rsidR="00C6590D" w:rsidRPr="0022565B" w:rsidTr="000D3A83">
        <w:trPr>
          <w:trHeight w:val="719"/>
        </w:trPr>
        <w:tc>
          <w:tcPr>
            <w:tcW w:w="2320" w:type="pct"/>
          </w:tcPr>
          <w:p w:rsidR="00C6590D" w:rsidRPr="0022565B" w:rsidRDefault="00476B4A" w:rsidP="009A17D0">
            <w:pPr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lastRenderedPageBreak/>
              <w:t>В работе заседания принял</w:t>
            </w:r>
            <w:r w:rsidR="008E797B" w:rsidRPr="0022565B">
              <w:rPr>
                <w:sz w:val="26"/>
                <w:szCs w:val="26"/>
              </w:rPr>
              <w:t>а</w:t>
            </w:r>
            <w:r w:rsidRPr="0022565B">
              <w:rPr>
                <w:sz w:val="26"/>
                <w:szCs w:val="26"/>
              </w:rPr>
              <w:t xml:space="preserve"> участие</w:t>
            </w:r>
          </w:p>
        </w:tc>
        <w:tc>
          <w:tcPr>
            <w:tcW w:w="486" w:type="pct"/>
          </w:tcPr>
          <w:p w:rsidR="00C6590D" w:rsidRPr="0022565B" w:rsidRDefault="00C6590D" w:rsidP="00C664C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94" w:type="pct"/>
          </w:tcPr>
          <w:p w:rsidR="00C6590D" w:rsidRPr="0022565B" w:rsidRDefault="002E5784" w:rsidP="005200CD">
            <w:pPr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 xml:space="preserve">Латахина Н.В., </w:t>
            </w:r>
            <w:r w:rsidR="005200CD" w:rsidRPr="0022565B">
              <w:rPr>
                <w:sz w:val="26"/>
                <w:szCs w:val="26"/>
              </w:rPr>
              <w:t xml:space="preserve">заместитель </w:t>
            </w:r>
            <w:r w:rsidR="00476B4A" w:rsidRPr="0022565B">
              <w:rPr>
                <w:sz w:val="26"/>
                <w:szCs w:val="26"/>
              </w:rPr>
              <w:t>прокурор</w:t>
            </w:r>
            <w:r w:rsidR="005200CD" w:rsidRPr="0022565B">
              <w:rPr>
                <w:sz w:val="26"/>
                <w:szCs w:val="26"/>
              </w:rPr>
              <w:t>а</w:t>
            </w:r>
            <w:r w:rsidR="00476B4A" w:rsidRPr="0022565B">
              <w:rPr>
                <w:sz w:val="26"/>
                <w:szCs w:val="26"/>
              </w:rPr>
              <w:t xml:space="preserve"> Крестецкого района.</w:t>
            </w:r>
          </w:p>
        </w:tc>
      </w:tr>
    </w:tbl>
    <w:p w:rsidR="00067A01" w:rsidRPr="0022565B" w:rsidRDefault="00067A01" w:rsidP="00C664CB">
      <w:pPr>
        <w:jc w:val="center"/>
        <w:rPr>
          <w:b/>
          <w:sz w:val="28"/>
          <w:szCs w:val="28"/>
        </w:rPr>
      </w:pPr>
    </w:p>
    <w:p w:rsidR="0023566B" w:rsidRPr="0022565B" w:rsidRDefault="0023566B" w:rsidP="00C664CB">
      <w:pPr>
        <w:jc w:val="center"/>
        <w:rPr>
          <w:b/>
          <w:sz w:val="26"/>
          <w:szCs w:val="26"/>
        </w:rPr>
      </w:pPr>
      <w:r w:rsidRPr="0022565B">
        <w:rPr>
          <w:b/>
          <w:sz w:val="26"/>
          <w:szCs w:val="26"/>
        </w:rPr>
        <w:t>Повестка дня:</w:t>
      </w:r>
    </w:p>
    <w:p w:rsidR="004A0607" w:rsidRPr="0022565B" w:rsidRDefault="004A0607" w:rsidP="00C664CB">
      <w:pPr>
        <w:jc w:val="center"/>
        <w:rPr>
          <w:b/>
          <w:sz w:val="26"/>
          <w:szCs w:val="26"/>
        </w:rPr>
      </w:pPr>
    </w:p>
    <w:p w:rsidR="0010420E" w:rsidRPr="0022565B" w:rsidRDefault="000A0E43" w:rsidP="00CD6F0B">
      <w:pPr>
        <w:rPr>
          <w:sz w:val="26"/>
          <w:szCs w:val="26"/>
        </w:rPr>
      </w:pPr>
      <w:r w:rsidRPr="0022565B">
        <w:rPr>
          <w:sz w:val="26"/>
          <w:szCs w:val="26"/>
        </w:rPr>
        <w:tab/>
      </w:r>
      <w:r w:rsidR="0010420E" w:rsidRPr="0022565B">
        <w:rPr>
          <w:sz w:val="26"/>
          <w:szCs w:val="26"/>
        </w:rPr>
        <w:t>1. Об утверждении повестки заседания.</w:t>
      </w:r>
    </w:p>
    <w:p w:rsidR="005200CD" w:rsidRPr="0022565B" w:rsidRDefault="0010420E" w:rsidP="005200CD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2565B">
        <w:rPr>
          <w:rFonts w:ascii="Times New Roman" w:hAnsi="Times New Roman" w:cs="Times New Roman"/>
          <w:b w:val="0"/>
          <w:sz w:val="26"/>
          <w:szCs w:val="26"/>
        </w:rPr>
        <w:tab/>
      </w:r>
      <w:r w:rsidR="005200CD" w:rsidRPr="0022565B">
        <w:rPr>
          <w:rFonts w:ascii="Times New Roman" w:hAnsi="Times New Roman" w:cs="Times New Roman"/>
          <w:b w:val="0"/>
          <w:sz w:val="26"/>
          <w:szCs w:val="26"/>
        </w:rPr>
        <w:t>2. О внесении изменений в решение Думы Крестецкого муниципального окр</w:t>
      </w:r>
      <w:r w:rsidR="005200CD" w:rsidRPr="0022565B">
        <w:rPr>
          <w:rFonts w:ascii="Times New Roman" w:hAnsi="Times New Roman" w:cs="Times New Roman"/>
          <w:b w:val="0"/>
          <w:sz w:val="26"/>
          <w:szCs w:val="26"/>
        </w:rPr>
        <w:t>у</w:t>
      </w:r>
      <w:r w:rsidR="005200CD" w:rsidRPr="0022565B">
        <w:rPr>
          <w:rFonts w:ascii="Times New Roman" w:hAnsi="Times New Roman" w:cs="Times New Roman"/>
          <w:b w:val="0"/>
          <w:sz w:val="26"/>
          <w:szCs w:val="26"/>
        </w:rPr>
        <w:t>га от 26.12.2023 №64.</w:t>
      </w:r>
    </w:p>
    <w:p w:rsidR="005200CD" w:rsidRPr="0022565B" w:rsidRDefault="005200CD" w:rsidP="005200CD">
      <w:pPr>
        <w:rPr>
          <w:sz w:val="26"/>
          <w:szCs w:val="26"/>
        </w:rPr>
      </w:pPr>
      <w:r w:rsidRPr="0022565B">
        <w:rPr>
          <w:sz w:val="26"/>
          <w:szCs w:val="26"/>
        </w:rPr>
        <w:tab/>
        <w:t>3. Об исполнении бюджета Крестецкого муниципального округа за первое пол</w:t>
      </w:r>
      <w:r w:rsidRPr="0022565B">
        <w:rPr>
          <w:sz w:val="26"/>
          <w:szCs w:val="26"/>
        </w:rPr>
        <w:t>у</w:t>
      </w:r>
      <w:r w:rsidRPr="0022565B">
        <w:rPr>
          <w:sz w:val="26"/>
          <w:szCs w:val="26"/>
        </w:rPr>
        <w:t>годие 2024 года.</w:t>
      </w:r>
    </w:p>
    <w:p w:rsidR="005200CD" w:rsidRPr="0022565B" w:rsidRDefault="005200CD" w:rsidP="005200C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2565B">
        <w:rPr>
          <w:rFonts w:ascii="Times New Roman" w:hAnsi="Times New Roman" w:cs="Times New Roman"/>
          <w:b w:val="0"/>
          <w:sz w:val="26"/>
          <w:szCs w:val="26"/>
        </w:rPr>
        <w:tab/>
        <w:t>4. Об утверждении Перечня соревнований, конкурсов, иных мероприятий, по р</w:t>
      </w:r>
      <w:r w:rsidRPr="0022565B">
        <w:rPr>
          <w:rFonts w:ascii="Times New Roman" w:hAnsi="Times New Roman" w:cs="Times New Roman"/>
          <w:b w:val="0"/>
          <w:sz w:val="26"/>
          <w:szCs w:val="26"/>
        </w:rPr>
        <w:t>е</w:t>
      </w:r>
      <w:r w:rsidRPr="0022565B">
        <w:rPr>
          <w:rFonts w:ascii="Times New Roman" w:hAnsi="Times New Roman" w:cs="Times New Roman"/>
          <w:b w:val="0"/>
          <w:sz w:val="26"/>
          <w:szCs w:val="26"/>
        </w:rPr>
        <w:t>зультатам участия в которых доходы в виде грантов, премий, призов и (или) пода</w:t>
      </w:r>
      <w:r w:rsidRPr="0022565B">
        <w:rPr>
          <w:rFonts w:ascii="Times New Roman" w:hAnsi="Times New Roman" w:cs="Times New Roman"/>
          <w:b w:val="0"/>
          <w:sz w:val="26"/>
          <w:szCs w:val="26"/>
        </w:rPr>
        <w:t>р</w:t>
      </w:r>
      <w:r w:rsidRPr="0022565B">
        <w:rPr>
          <w:rFonts w:ascii="Times New Roman" w:hAnsi="Times New Roman" w:cs="Times New Roman"/>
          <w:b w:val="0"/>
          <w:sz w:val="26"/>
          <w:szCs w:val="26"/>
        </w:rPr>
        <w:t>ков в денежной и (или) натуральной формах, в виде оплаты стоимости проезда к месту проведения таких соревнований, конкурсов и иных мероприятий и обратно, п</w:t>
      </w:r>
      <w:r w:rsidRPr="0022565B">
        <w:rPr>
          <w:rFonts w:ascii="Times New Roman" w:hAnsi="Times New Roman" w:cs="Times New Roman"/>
          <w:b w:val="0"/>
          <w:sz w:val="26"/>
          <w:szCs w:val="26"/>
        </w:rPr>
        <w:t>и</w:t>
      </w:r>
      <w:r w:rsidRPr="0022565B">
        <w:rPr>
          <w:rFonts w:ascii="Times New Roman" w:hAnsi="Times New Roman" w:cs="Times New Roman"/>
          <w:b w:val="0"/>
          <w:sz w:val="26"/>
          <w:szCs w:val="26"/>
        </w:rPr>
        <w:t>тания (за исключением стоимости питания в сумме, превышающей размеры суточных, пр</w:t>
      </w:r>
      <w:r w:rsidRPr="0022565B">
        <w:rPr>
          <w:rFonts w:ascii="Times New Roman" w:hAnsi="Times New Roman" w:cs="Times New Roman"/>
          <w:b w:val="0"/>
          <w:sz w:val="26"/>
          <w:szCs w:val="26"/>
        </w:rPr>
        <w:t>е</w:t>
      </w:r>
      <w:r w:rsidRPr="0022565B">
        <w:rPr>
          <w:rFonts w:ascii="Times New Roman" w:hAnsi="Times New Roman" w:cs="Times New Roman"/>
          <w:b w:val="0"/>
          <w:sz w:val="26"/>
          <w:szCs w:val="26"/>
        </w:rPr>
        <w:t>дусмотренные пунктом 1 статьи 217 Налогового кодекса Российской Федерации) и предоставления помещения во временное пользование, полученные налогоплательщ</w:t>
      </w:r>
      <w:r w:rsidRPr="0022565B">
        <w:rPr>
          <w:rFonts w:ascii="Times New Roman" w:hAnsi="Times New Roman" w:cs="Times New Roman"/>
          <w:b w:val="0"/>
          <w:sz w:val="26"/>
          <w:szCs w:val="26"/>
        </w:rPr>
        <w:t>и</w:t>
      </w:r>
      <w:r w:rsidRPr="0022565B">
        <w:rPr>
          <w:rFonts w:ascii="Times New Roman" w:hAnsi="Times New Roman" w:cs="Times New Roman"/>
          <w:b w:val="0"/>
          <w:sz w:val="26"/>
          <w:szCs w:val="26"/>
        </w:rPr>
        <w:t>ком за счет средств бюджета Крестецкого муниципального округа, не подлежащие налог</w:t>
      </w:r>
      <w:r w:rsidRPr="0022565B">
        <w:rPr>
          <w:rFonts w:ascii="Times New Roman" w:hAnsi="Times New Roman" w:cs="Times New Roman"/>
          <w:b w:val="0"/>
          <w:sz w:val="26"/>
          <w:szCs w:val="26"/>
        </w:rPr>
        <w:t>о</w:t>
      </w:r>
      <w:r w:rsidRPr="0022565B">
        <w:rPr>
          <w:rFonts w:ascii="Times New Roman" w:hAnsi="Times New Roman" w:cs="Times New Roman"/>
          <w:b w:val="0"/>
          <w:sz w:val="26"/>
          <w:szCs w:val="26"/>
        </w:rPr>
        <w:t>обложению.</w:t>
      </w:r>
    </w:p>
    <w:p w:rsidR="005200CD" w:rsidRPr="0022565B" w:rsidRDefault="005200CD" w:rsidP="005200CD">
      <w:pPr>
        <w:jc w:val="both"/>
        <w:rPr>
          <w:sz w:val="26"/>
          <w:szCs w:val="26"/>
        </w:rPr>
      </w:pPr>
      <w:r w:rsidRPr="0022565B">
        <w:rPr>
          <w:sz w:val="26"/>
          <w:szCs w:val="26"/>
        </w:rPr>
        <w:tab/>
        <w:t>5. Об утверждении Положения об официальных символах (гербе и флаге) Крестецкого м</w:t>
      </w:r>
      <w:r w:rsidRPr="0022565B">
        <w:rPr>
          <w:sz w:val="26"/>
          <w:szCs w:val="26"/>
        </w:rPr>
        <w:t>у</w:t>
      </w:r>
      <w:r w:rsidRPr="0022565B">
        <w:rPr>
          <w:sz w:val="26"/>
          <w:szCs w:val="26"/>
        </w:rPr>
        <w:t>ниципального округа Новгородской области.</w:t>
      </w:r>
    </w:p>
    <w:p w:rsidR="005200CD" w:rsidRPr="0022565B" w:rsidRDefault="005200CD" w:rsidP="005200CD">
      <w:pPr>
        <w:jc w:val="both"/>
        <w:rPr>
          <w:sz w:val="26"/>
          <w:szCs w:val="26"/>
        </w:rPr>
      </w:pPr>
      <w:r w:rsidRPr="0022565B">
        <w:rPr>
          <w:sz w:val="26"/>
          <w:szCs w:val="26"/>
        </w:rPr>
        <w:tab/>
        <w:t>6. О проведении опроса граждан по вопросу ликвидации Ляковской библиотеки, структурного подразделения Муниципального бюджетного учреждения культуры «Крестецкая централизованная библиотечная система».</w:t>
      </w:r>
    </w:p>
    <w:p w:rsidR="005200CD" w:rsidRPr="0022565B" w:rsidRDefault="005200CD" w:rsidP="005200CD">
      <w:pPr>
        <w:jc w:val="both"/>
        <w:rPr>
          <w:sz w:val="26"/>
          <w:szCs w:val="26"/>
        </w:rPr>
      </w:pPr>
      <w:r w:rsidRPr="0022565B">
        <w:rPr>
          <w:sz w:val="26"/>
          <w:szCs w:val="26"/>
        </w:rPr>
        <w:tab/>
        <w:t>7. О назначении старосты сельского населённого пункта д. Добрости.</w:t>
      </w:r>
    </w:p>
    <w:p w:rsidR="005200CD" w:rsidRPr="0022565B" w:rsidRDefault="005200CD" w:rsidP="005200CD">
      <w:pPr>
        <w:rPr>
          <w:sz w:val="26"/>
          <w:szCs w:val="26"/>
        </w:rPr>
      </w:pPr>
      <w:r w:rsidRPr="0022565B">
        <w:rPr>
          <w:sz w:val="26"/>
          <w:szCs w:val="26"/>
        </w:rPr>
        <w:tab/>
        <w:t>8. О назначении старосты сельского населённого пункта д. Подлитовье.</w:t>
      </w:r>
    </w:p>
    <w:p w:rsidR="005200CD" w:rsidRPr="0022565B" w:rsidRDefault="005200CD" w:rsidP="005200CD">
      <w:pPr>
        <w:jc w:val="both"/>
        <w:rPr>
          <w:sz w:val="26"/>
          <w:szCs w:val="26"/>
        </w:rPr>
      </w:pPr>
      <w:r w:rsidRPr="0022565B">
        <w:rPr>
          <w:sz w:val="26"/>
          <w:szCs w:val="26"/>
        </w:rPr>
        <w:tab/>
        <w:t>9. Разное.</w:t>
      </w:r>
    </w:p>
    <w:p w:rsidR="00790D1E" w:rsidRPr="0022565B" w:rsidRDefault="00790D1E" w:rsidP="00DE566C">
      <w:pPr>
        <w:jc w:val="both"/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2376"/>
        <w:gridCol w:w="6911"/>
      </w:tblGrid>
      <w:tr w:rsidR="0023566B" w:rsidRPr="0022565B" w:rsidTr="001A30E4">
        <w:trPr>
          <w:trHeight w:val="1075"/>
        </w:trPr>
        <w:tc>
          <w:tcPr>
            <w:tcW w:w="1279" w:type="pct"/>
          </w:tcPr>
          <w:p w:rsidR="0023566B" w:rsidRPr="0022565B" w:rsidRDefault="00E93A24" w:rsidP="00C664CB">
            <w:pPr>
              <w:jc w:val="both"/>
              <w:rPr>
                <w:sz w:val="26"/>
                <w:szCs w:val="26"/>
              </w:rPr>
            </w:pPr>
            <w:r w:rsidRPr="0022565B">
              <w:rPr>
                <w:b/>
                <w:sz w:val="26"/>
                <w:szCs w:val="26"/>
              </w:rPr>
              <w:t>1. СЛУШАЛИ</w:t>
            </w:r>
          </w:p>
        </w:tc>
        <w:tc>
          <w:tcPr>
            <w:tcW w:w="3721" w:type="pct"/>
          </w:tcPr>
          <w:p w:rsidR="00E93A24" w:rsidRPr="0022565B" w:rsidRDefault="00E93A24" w:rsidP="00A74EA2">
            <w:pPr>
              <w:pStyle w:val="ConsPlusTitle"/>
              <w:ind w:firstLine="885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2565B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повестки заседания.</w:t>
            </w:r>
          </w:p>
          <w:p w:rsidR="001232BE" w:rsidRPr="0022565B" w:rsidRDefault="00E93A24" w:rsidP="00C664CB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 xml:space="preserve">Докладчик: </w:t>
            </w:r>
            <w:r w:rsidR="00D95A78" w:rsidRPr="0022565B">
              <w:rPr>
                <w:sz w:val="26"/>
                <w:szCs w:val="26"/>
              </w:rPr>
              <w:t>Большакова Н.А.</w:t>
            </w:r>
          </w:p>
          <w:p w:rsidR="00E93A24" w:rsidRPr="0022565B" w:rsidRDefault="00E93A24" w:rsidP="00D95A78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 xml:space="preserve">Голосовали: «за» - </w:t>
            </w:r>
            <w:r w:rsidR="00310FB1" w:rsidRPr="0022565B">
              <w:rPr>
                <w:sz w:val="26"/>
                <w:szCs w:val="26"/>
              </w:rPr>
              <w:t>1</w:t>
            </w:r>
            <w:r w:rsidR="00D95A78" w:rsidRPr="0022565B">
              <w:rPr>
                <w:sz w:val="26"/>
                <w:szCs w:val="26"/>
              </w:rPr>
              <w:t>4</w:t>
            </w:r>
            <w:r w:rsidR="00310FB1" w:rsidRPr="0022565B">
              <w:rPr>
                <w:sz w:val="26"/>
                <w:szCs w:val="26"/>
              </w:rPr>
              <w:t>,</w:t>
            </w:r>
            <w:r w:rsidRPr="0022565B">
              <w:rPr>
                <w:sz w:val="26"/>
                <w:szCs w:val="26"/>
              </w:rPr>
              <w:t xml:space="preserve"> «против» - нет, «воздержались» - нет.</w:t>
            </w:r>
          </w:p>
        </w:tc>
      </w:tr>
      <w:tr w:rsidR="0023566B" w:rsidRPr="0022565B" w:rsidTr="006B12AA">
        <w:trPr>
          <w:trHeight w:val="415"/>
        </w:trPr>
        <w:tc>
          <w:tcPr>
            <w:tcW w:w="1279" w:type="pct"/>
          </w:tcPr>
          <w:p w:rsidR="0023566B" w:rsidRPr="0022565B" w:rsidRDefault="00E93A24" w:rsidP="00C664CB">
            <w:pPr>
              <w:jc w:val="both"/>
              <w:rPr>
                <w:b/>
                <w:sz w:val="26"/>
                <w:szCs w:val="26"/>
              </w:rPr>
            </w:pPr>
            <w:r w:rsidRPr="0022565B">
              <w:rPr>
                <w:b/>
                <w:sz w:val="26"/>
                <w:szCs w:val="26"/>
              </w:rPr>
              <w:t>РЕШИЛИ:</w:t>
            </w:r>
          </w:p>
        </w:tc>
        <w:tc>
          <w:tcPr>
            <w:tcW w:w="3721" w:type="pct"/>
          </w:tcPr>
          <w:p w:rsidR="0023566B" w:rsidRPr="0022565B" w:rsidRDefault="005D0165" w:rsidP="00C664CB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у</w:t>
            </w:r>
            <w:r w:rsidR="00E93A24" w:rsidRPr="0022565B">
              <w:rPr>
                <w:sz w:val="26"/>
                <w:szCs w:val="26"/>
              </w:rPr>
              <w:t>твердить повестку заседания</w:t>
            </w:r>
            <w:r w:rsidR="00DF3C18" w:rsidRPr="0022565B">
              <w:rPr>
                <w:sz w:val="26"/>
                <w:szCs w:val="26"/>
              </w:rPr>
              <w:t>.</w:t>
            </w:r>
          </w:p>
        </w:tc>
      </w:tr>
      <w:tr w:rsidR="00E93A24" w:rsidRPr="0022565B" w:rsidTr="006B12AA">
        <w:trPr>
          <w:trHeight w:val="415"/>
        </w:trPr>
        <w:tc>
          <w:tcPr>
            <w:tcW w:w="1279" w:type="pct"/>
          </w:tcPr>
          <w:p w:rsidR="00E93A24" w:rsidRPr="0022565B" w:rsidRDefault="00E93A24" w:rsidP="00C664CB">
            <w:pPr>
              <w:jc w:val="both"/>
              <w:rPr>
                <w:b/>
                <w:sz w:val="26"/>
                <w:szCs w:val="26"/>
              </w:rPr>
            </w:pPr>
            <w:r w:rsidRPr="0022565B">
              <w:rPr>
                <w:b/>
                <w:sz w:val="26"/>
                <w:szCs w:val="26"/>
              </w:rPr>
              <w:t>2. СЛУШАЛИ</w:t>
            </w:r>
          </w:p>
        </w:tc>
        <w:tc>
          <w:tcPr>
            <w:tcW w:w="3721" w:type="pct"/>
          </w:tcPr>
          <w:p w:rsidR="00D95A78" w:rsidRPr="0022565B" w:rsidRDefault="00CD6F0B" w:rsidP="00D95A78">
            <w:pPr>
              <w:pStyle w:val="ConsPlusTitle"/>
              <w:ind w:right="-1" w:firstLine="885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2565B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="00D95A78" w:rsidRPr="0022565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внесении изменений в решение Думы Крестецкого муниципального окр</w:t>
            </w:r>
            <w:r w:rsidR="00D95A78" w:rsidRPr="0022565B">
              <w:rPr>
                <w:rFonts w:ascii="Times New Roman" w:hAnsi="Times New Roman" w:cs="Times New Roman"/>
                <w:b w:val="0"/>
                <w:sz w:val="26"/>
                <w:szCs w:val="26"/>
              </w:rPr>
              <w:t>у</w:t>
            </w:r>
            <w:r w:rsidR="00D95A78" w:rsidRPr="0022565B">
              <w:rPr>
                <w:rFonts w:ascii="Times New Roman" w:hAnsi="Times New Roman" w:cs="Times New Roman"/>
                <w:b w:val="0"/>
                <w:sz w:val="26"/>
                <w:szCs w:val="26"/>
              </w:rPr>
              <w:t>га от 26.12.2023 №64.</w:t>
            </w:r>
          </w:p>
          <w:p w:rsidR="00E93A24" w:rsidRPr="0022565B" w:rsidRDefault="00E93A24" w:rsidP="00C664CB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 xml:space="preserve">Докладчик: </w:t>
            </w:r>
            <w:r w:rsidR="00A74EA2" w:rsidRPr="0022565B">
              <w:rPr>
                <w:sz w:val="26"/>
                <w:szCs w:val="26"/>
              </w:rPr>
              <w:t>Филиппова Н.А.</w:t>
            </w:r>
          </w:p>
          <w:p w:rsidR="00E93A24" w:rsidRPr="0022565B" w:rsidRDefault="00A74EA2" w:rsidP="00D95A78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Голосовали: «за» - 1</w:t>
            </w:r>
            <w:r w:rsidR="00CD6F0B" w:rsidRPr="0022565B">
              <w:rPr>
                <w:sz w:val="26"/>
                <w:szCs w:val="26"/>
              </w:rPr>
              <w:t>3</w:t>
            </w:r>
            <w:r w:rsidRPr="0022565B">
              <w:rPr>
                <w:sz w:val="26"/>
                <w:szCs w:val="26"/>
              </w:rPr>
              <w:t xml:space="preserve">, «против» - нет, «воздержались» - </w:t>
            </w:r>
            <w:r w:rsidR="00D95A78" w:rsidRPr="0022565B">
              <w:rPr>
                <w:sz w:val="26"/>
                <w:szCs w:val="26"/>
              </w:rPr>
              <w:t>1 (Эгги А.В.)</w:t>
            </w:r>
            <w:r w:rsidRPr="0022565B">
              <w:rPr>
                <w:sz w:val="26"/>
                <w:szCs w:val="26"/>
              </w:rPr>
              <w:t>.</w:t>
            </w:r>
          </w:p>
        </w:tc>
      </w:tr>
      <w:tr w:rsidR="00E93A24" w:rsidRPr="0022565B" w:rsidTr="006B12AA">
        <w:trPr>
          <w:trHeight w:val="415"/>
        </w:trPr>
        <w:tc>
          <w:tcPr>
            <w:tcW w:w="1279" w:type="pct"/>
          </w:tcPr>
          <w:p w:rsidR="00E93A24" w:rsidRPr="0022565B" w:rsidRDefault="00E93A24" w:rsidP="00C664CB">
            <w:pPr>
              <w:jc w:val="both"/>
              <w:rPr>
                <w:b/>
                <w:sz w:val="26"/>
                <w:szCs w:val="26"/>
              </w:rPr>
            </w:pPr>
            <w:r w:rsidRPr="0022565B">
              <w:rPr>
                <w:b/>
                <w:sz w:val="26"/>
                <w:szCs w:val="26"/>
              </w:rPr>
              <w:t>РЕШИЛИ:</w:t>
            </w:r>
          </w:p>
        </w:tc>
        <w:tc>
          <w:tcPr>
            <w:tcW w:w="3721" w:type="pct"/>
          </w:tcPr>
          <w:p w:rsidR="00E93A24" w:rsidRPr="0022565B" w:rsidRDefault="00A74EA2" w:rsidP="00D95A78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проект решения, представленный Филипповой Н.А., принять</w:t>
            </w:r>
            <w:r w:rsidR="00D95A78" w:rsidRPr="0022565B">
              <w:rPr>
                <w:sz w:val="26"/>
                <w:szCs w:val="26"/>
              </w:rPr>
              <w:t>.</w:t>
            </w:r>
          </w:p>
        </w:tc>
      </w:tr>
      <w:tr w:rsidR="000E2E7B" w:rsidRPr="0022565B" w:rsidTr="006B12AA">
        <w:trPr>
          <w:trHeight w:val="415"/>
        </w:trPr>
        <w:tc>
          <w:tcPr>
            <w:tcW w:w="1279" w:type="pct"/>
          </w:tcPr>
          <w:p w:rsidR="000E2E7B" w:rsidRPr="0022565B" w:rsidRDefault="000E2E7B" w:rsidP="00C664CB">
            <w:pPr>
              <w:jc w:val="both"/>
              <w:rPr>
                <w:b/>
                <w:sz w:val="26"/>
                <w:szCs w:val="26"/>
              </w:rPr>
            </w:pPr>
            <w:r w:rsidRPr="0022565B">
              <w:rPr>
                <w:b/>
                <w:sz w:val="26"/>
                <w:szCs w:val="26"/>
              </w:rPr>
              <w:lastRenderedPageBreak/>
              <w:t>3. СЛУШАЛИ</w:t>
            </w:r>
          </w:p>
        </w:tc>
        <w:tc>
          <w:tcPr>
            <w:tcW w:w="3721" w:type="pct"/>
          </w:tcPr>
          <w:p w:rsidR="00D95A78" w:rsidRPr="0022565B" w:rsidRDefault="00CD6F0B" w:rsidP="00A73A07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 xml:space="preserve">об </w:t>
            </w:r>
            <w:r w:rsidR="00D95A78" w:rsidRPr="0022565B">
              <w:rPr>
                <w:sz w:val="26"/>
                <w:szCs w:val="26"/>
              </w:rPr>
              <w:t>исполнении бюджета Крестецкого муниципального округа за первое пол</w:t>
            </w:r>
            <w:r w:rsidR="00D95A78" w:rsidRPr="0022565B">
              <w:rPr>
                <w:sz w:val="26"/>
                <w:szCs w:val="26"/>
              </w:rPr>
              <w:t>у</w:t>
            </w:r>
            <w:r w:rsidR="00D95A78" w:rsidRPr="0022565B">
              <w:rPr>
                <w:sz w:val="26"/>
                <w:szCs w:val="26"/>
              </w:rPr>
              <w:t>годие 2024 года.</w:t>
            </w:r>
          </w:p>
          <w:p w:rsidR="00F045DE" w:rsidRPr="0022565B" w:rsidRDefault="00F045DE" w:rsidP="00C664CB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 xml:space="preserve">Докладчик: </w:t>
            </w:r>
            <w:r w:rsidR="004E2177" w:rsidRPr="0022565B">
              <w:rPr>
                <w:sz w:val="26"/>
                <w:szCs w:val="26"/>
              </w:rPr>
              <w:t>Филиппова Н.А.</w:t>
            </w:r>
          </w:p>
          <w:p w:rsidR="000E2E7B" w:rsidRPr="0022565B" w:rsidRDefault="00F045DE" w:rsidP="00A73A07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 xml:space="preserve">Голосовали: «за» - </w:t>
            </w:r>
            <w:r w:rsidR="00EE0574" w:rsidRPr="0022565B">
              <w:rPr>
                <w:sz w:val="26"/>
                <w:szCs w:val="26"/>
              </w:rPr>
              <w:t>1</w:t>
            </w:r>
            <w:r w:rsidR="00CD6F0B" w:rsidRPr="0022565B">
              <w:rPr>
                <w:sz w:val="26"/>
                <w:szCs w:val="26"/>
              </w:rPr>
              <w:t>3</w:t>
            </w:r>
            <w:r w:rsidR="00EE0574" w:rsidRPr="0022565B">
              <w:rPr>
                <w:sz w:val="26"/>
                <w:szCs w:val="26"/>
              </w:rPr>
              <w:t>,</w:t>
            </w:r>
            <w:r w:rsidRPr="0022565B">
              <w:rPr>
                <w:sz w:val="26"/>
                <w:szCs w:val="26"/>
              </w:rPr>
              <w:t xml:space="preserve"> «против» - нет, «воздержались» - </w:t>
            </w:r>
            <w:r w:rsidR="00A73A07" w:rsidRPr="0022565B">
              <w:rPr>
                <w:sz w:val="26"/>
                <w:szCs w:val="26"/>
              </w:rPr>
              <w:t>1 (Эгги А.В.)</w:t>
            </w:r>
            <w:r w:rsidRPr="0022565B">
              <w:rPr>
                <w:sz w:val="26"/>
                <w:szCs w:val="26"/>
              </w:rPr>
              <w:t>.</w:t>
            </w:r>
          </w:p>
        </w:tc>
      </w:tr>
      <w:tr w:rsidR="000E2E7B" w:rsidRPr="0022565B" w:rsidTr="006B12AA">
        <w:trPr>
          <w:trHeight w:val="415"/>
        </w:trPr>
        <w:tc>
          <w:tcPr>
            <w:tcW w:w="1279" w:type="pct"/>
          </w:tcPr>
          <w:p w:rsidR="000E2E7B" w:rsidRPr="0022565B" w:rsidRDefault="000E2E7B" w:rsidP="00C664CB">
            <w:pPr>
              <w:jc w:val="both"/>
              <w:rPr>
                <w:b/>
                <w:sz w:val="26"/>
                <w:szCs w:val="26"/>
              </w:rPr>
            </w:pPr>
            <w:r w:rsidRPr="0022565B">
              <w:rPr>
                <w:b/>
                <w:sz w:val="26"/>
                <w:szCs w:val="26"/>
              </w:rPr>
              <w:t>РЕШИЛИ:</w:t>
            </w:r>
          </w:p>
        </w:tc>
        <w:tc>
          <w:tcPr>
            <w:tcW w:w="3721" w:type="pct"/>
          </w:tcPr>
          <w:p w:rsidR="000E2E7B" w:rsidRPr="0022565B" w:rsidRDefault="00A73A07" w:rsidP="00A73A07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п</w:t>
            </w:r>
            <w:r w:rsidR="004E2177" w:rsidRPr="0022565B">
              <w:rPr>
                <w:sz w:val="26"/>
                <w:szCs w:val="26"/>
              </w:rPr>
              <w:t>р</w:t>
            </w:r>
            <w:r w:rsidRPr="0022565B">
              <w:rPr>
                <w:sz w:val="26"/>
                <w:szCs w:val="26"/>
              </w:rPr>
              <w:t>инять информацию к сведению.</w:t>
            </w:r>
          </w:p>
        </w:tc>
      </w:tr>
      <w:tr w:rsidR="000E2E7B" w:rsidRPr="0022565B" w:rsidTr="006B12AA">
        <w:trPr>
          <w:trHeight w:val="415"/>
        </w:trPr>
        <w:tc>
          <w:tcPr>
            <w:tcW w:w="1279" w:type="pct"/>
          </w:tcPr>
          <w:p w:rsidR="000E2E7B" w:rsidRPr="0022565B" w:rsidRDefault="000E2E7B" w:rsidP="00C664CB">
            <w:pPr>
              <w:jc w:val="both"/>
              <w:rPr>
                <w:b/>
                <w:sz w:val="26"/>
                <w:szCs w:val="26"/>
              </w:rPr>
            </w:pPr>
            <w:r w:rsidRPr="0022565B">
              <w:rPr>
                <w:b/>
                <w:sz w:val="26"/>
                <w:szCs w:val="26"/>
              </w:rPr>
              <w:t>4. СЛУШАЛИ</w:t>
            </w:r>
          </w:p>
        </w:tc>
        <w:tc>
          <w:tcPr>
            <w:tcW w:w="3721" w:type="pct"/>
          </w:tcPr>
          <w:p w:rsidR="00A73A07" w:rsidRPr="0022565B" w:rsidRDefault="00F045DE" w:rsidP="00A73A07">
            <w:pPr>
              <w:pStyle w:val="ConsPlusTitle"/>
              <w:ind w:firstLine="885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2565B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="00A73A07" w:rsidRPr="0022565B">
              <w:rPr>
                <w:rFonts w:ascii="Times New Roman" w:hAnsi="Times New Roman" w:cs="Times New Roman"/>
                <w:b w:val="0"/>
                <w:sz w:val="26"/>
                <w:szCs w:val="26"/>
              </w:rPr>
              <w:t>б утверждении Перечня соревнований, конкурсов, иных мероприятий, по результатам участия в которых доходы в виде грантов, премий, призов и (или) подарков в денежной и (или) натуральной формах, в виде оплаты стоимости проезда к месту проведения таких соревнований, конкурсов и иных мероприятий и обратно, питания (за исключением стоимости питания в сумме, превышающей размеры суточных, предусмотренные пунктом 1 статьи 217 Налогового кодекса Российской Федерации) и предоставления помещения во временное пользование, полученные налогоплательщиком за счет средств бюджета Крестецкого муниципального округа, не подлежащие налог</w:t>
            </w:r>
            <w:r w:rsidR="00A73A07" w:rsidRPr="0022565B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="00A73A07" w:rsidRPr="0022565B">
              <w:rPr>
                <w:rFonts w:ascii="Times New Roman" w:hAnsi="Times New Roman" w:cs="Times New Roman"/>
                <w:b w:val="0"/>
                <w:sz w:val="26"/>
                <w:szCs w:val="26"/>
              </w:rPr>
              <w:t>обложению.</w:t>
            </w:r>
          </w:p>
          <w:p w:rsidR="004E2177" w:rsidRPr="0022565B" w:rsidRDefault="004E2177" w:rsidP="004E2177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Докладчик: Филиппова Н.А.</w:t>
            </w:r>
          </w:p>
          <w:p w:rsidR="000E2E7B" w:rsidRPr="0022565B" w:rsidRDefault="004E2177" w:rsidP="00A73A07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Голосовали: «за» - 1</w:t>
            </w:r>
            <w:r w:rsidR="00A73A07" w:rsidRPr="0022565B">
              <w:rPr>
                <w:sz w:val="26"/>
                <w:szCs w:val="26"/>
              </w:rPr>
              <w:t>4</w:t>
            </w:r>
            <w:r w:rsidRPr="0022565B">
              <w:rPr>
                <w:sz w:val="26"/>
                <w:szCs w:val="26"/>
              </w:rPr>
              <w:t>, «против» - нет, «воздержались» - нет.</w:t>
            </w:r>
          </w:p>
        </w:tc>
      </w:tr>
      <w:tr w:rsidR="000E2E7B" w:rsidRPr="0022565B" w:rsidTr="006B12AA">
        <w:trPr>
          <w:trHeight w:val="415"/>
        </w:trPr>
        <w:tc>
          <w:tcPr>
            <w:tcW w:w="1279" w:type="pct"/>
          </w:tcPr>
          <w:p w:rsidR="000E2E7B" w:rsidRPr="0022565B" w:rsidRDefault="000E2E7B" w:rsidP="00C664CB">
            <w:pPr>
              <w:jc w:val="both"/>
              <w:rPr>
                <w:b/>
                <w:sz w:val="26"/>
                <w:szCs w:val="26"/>
              </w:rPr>
            </w:pPr>
            <w:r w:rsidRPr="0022565B">
              <w:rPr>
                <w:b/>
                <w:sz w:val="26"/>
                <w:szCs w:val="26"/>
              </w:rPr>
              <w:t>РЕШИЛИ:</w:t>
            </w:r>
          </w:p>
        </w:tc>
        <w:tc>
          <w:tcPr>
            <w:tcW w:w="3721" w:type="pct"/>
          </w:tcPr>
          <w:p w:rsidR="000E2E7B" w:rsidRPr="0022565B" w:rsidRDefault="004E2177" w:rsidP="00A74EA2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проект решения, представленный Филипповой Н.А., принять единогласно.</w:t>
            </w:r>
          </w:p>
        </w:tc>
      </w:tr>
      <w:tr w:rsidR="000E2E7B" w:rsidRPr="0022565B" w:rsidTr="006B12AA">
        <w:trPr>
          <w:trHeight w:val="415"/>
        </w:trPr>
        <w:tc>
          <w:tcPr>
            <w:tcW w:w="1279" w:type="pct"/>
          </w:tcPr>
          <w:p w:rsidR="000E2E7B" w:rsidRPr="0022565B" w:rsidRDefault="000E2E7B" w:rsidP="00C664CB">
            <w:pPr>
              <w:jc w:val="both"/>
              <w:rPr>
                <w:b/>
                <w:sz w:val="26"/>
                <w:szCs w:val="26"/>
              </w:rPr>
            </w:pPr>
            <w:r w:rsidRPr="0022565B">
              <w:rPr>
                <w:b/>
                <w:sz w:val="26"/>
                <w:szCs w:val="26"/>
              </w:rPr>
              <w:t>5. СЛУШАЛИ</w:t>
            </w:r>
          </w:p>
        </w:tc>
        <w:tc>
          <w:tcPr>
            <w:tcW w:w="3721" w:type="pct"/>
          </w:tcPr>
          <w:p w:rsidR="00A73A07" w:rsidRPr="0022565B" w:rsidRDefault="00F045DE" w:rsidP="00A73A07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о</w:t>
            </w:r>
            <w:r w:rsidR="00D873E9" w:rsidRPr="0022565B">
              <w:rPr>
                <w:sz w:val="26"/>
                <w:szCs w:val="26"/>
              </w:rPr>
              <w:t>б</w:t>
            </w:r>
            <w:r w:rsidRPr="0022565B">
              <w:rPr>
                <w:sz w:val="26"/>
                <w:szCs w:val="26"/>
              </w:rPr>
              <w:t xml:space="preserve"> </w:t>
            </w:r>
            <w:r w:rsidR="00A73A07" w:rsidRPr="0022565B">
              <w:rPr>
                <w:sz w:val="26"/>
                <w:szCs w:val="26"/>
              </w:rPr>
              <w:t>утверждении Положения об официальных символах (гербе и флаге) Крестецкого м</w:t>
            </w:r>
            <w:r w:rsidR="00A73A07" w:rsidRPr="0022565B">
              <w:rPr>
                <w:sz w:val="26"/>
                <w:szCs w:val="26"/>
              </w:rPr>
              <w:t>у</w:t>
            </w:r>
            <w:r w:rsidR="00A73A07" w:rsidRPr="0022565B">
              <w:rPr>
                <w:sz w:val="26"/>
                <w:szCs w:val="26"/>
              </w:rPr>
              <w:t>ниципального округа Новгородской области.</w:t>
            </w:r>
          </w:p>
          <w:p w:rsidR="004E2177" w:rsidRPr="0022565B" w:rsidRDefault="004E2177" w:rsidP="004E2177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 xml:space="preserve">Докладчик: </w:t>
            </w:r>
            <w:r w:rsidR="00A73A07" w:rsidRPr="0022565B">
              <w:rPr>
                <w:sz w:val="26"/>
                <w:szCs w:val="26"/>
              </w:rPr>
              <w:t>Ожерельева О.Н.</w:t>
            </w:r>
          </w:p>
          <w:p w:rsidR="00A74EA2" w:rsidRPr="0022565B" w:rsidRDefault="004E2177" w:rsidP="00A73A07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Голосовали: «за» - 1</w:t>
            </w:r>
            <w:r w:rsidR="00A73A07" w:rsidRPr="0022565B">
              <w:rPr>
                <w:sz w:val="26"/>
                <w:szCs w:val="26"/>
              </w:rPr>
              <w:t>4</w:t>
            </w:r>
            <w:r w:rsidRPr="0022565B">
              <w:rPr>
                <w:sz w:val="26"/>
                <w:szCs w:val="26"/>
              </w:rPr>
              <w:t>, «против» - нет, «воздержались» - нет.</w:t>
            </w:r>
          </w:p>
        </w:tc>
      </w:tr>
      <w:tr w:rsidR="000E2E7B" w:rsidRPr="0022565B" w:rsidTr="006B12AA">
        <w:trPr>
          <w:trHeight w:val="415"/>
        </w:trPr>
        <w:tc>
          <w:tcPr>
            <w:tcW w:w="1279" w:type="pct"/>
          </w:tcPr>
          <w:p w:rsidR="000E2E7B" w:rsidRPr="0022565B" w:rsidRDefault="000E2E7B" w:rsidP="00C664CB">
            <w:pPr>
              <w:jc w:val="both"/>
              <w:rPr>
                <w:b/>
                <w:sz w:val="26"/>
                <w:szCs w:val="26"/>
              </w:rPr>
            </w:pPr>
            <w:r w:rsidRPr="0022565B">
              <w:rPr>
                <w:b/>
                <w:sz w:val="26"/>
                <w:szCs w:val="26"/>
              </w:rPr>
              <w:t>РЕШИЛИ:</w:t>
            </w:r>
          </w:p>
        </w:tc>
        <w:tc>
          <w:tcPr>
            <w:tcW w:w="3721" w:type="pct"/>
          </w:tcPr>
          <w:p w:rsidR="000E2E7B" w:rsidRPr="0022565B" w:rsidRDefault="004E2177" w:rsidP="00A73A07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 xml:space="preserve">проект решения, представленный </w:t>
            </w:r>
            <w:r w:rsidR="00A73A07" w:rsidRPr="0022565B">
              <w:rPr>
                <w:sz w:val="26"/>
                <w:szCs w:val="26"/>
              </w:rPr>
              <w:t xml:space="preserve">Ожерельевой О.Н., </w:t>
            </w:r>
            <w:r w:rsidRPr="0022565B">
              <w:rPr>
                <w:sz w:val="26"/>
                <w:szCs w:val="26"/>
              </w:rPr>
              <w:t>принять единогласно.</w:t>
            </w:r>
          </w:p>
        </w:tc>
      </w:tr>
      <w:tr w:rsidR="00BB361A" w:rsidRPr="0022565B" w:rsidTr="006B12AA">
        <w:trPr>
          <w:trHeight w:val="415"/>
        </w:trPr>
        <w:tc>
          <w:tcPr>
            <w:tcW w:w="1279" w:type="pct"/>
          </w:tcPr>
          <w:p w:rsidR="00BB361A" w:rsidRPr="0022565B" w:rsidRDefault="00BB361A" w:rsidP="00C664CB">
            <w:pPr>
              <w:jc w:val="both"/>
              <w:rPr>
                <w:b/>
                <w:sz w:val="26"/>
                <w:szCs w:val="26"/>
              </w:rPr>
            </w:pPr>
            <w:r w:rsidRPr="0022565B">
              <w:rPr>
                <w:b/>
                <w:sz w:val="26"/>
                <w:szCs w:val="26"/>
              </w:rPr>
              <w:t>6. СЛУШАЛИ</w:t>
            </w:r>
          </w:p>
        </w:tc>
        <w:tc>
          <w:tcPr>
            <w:tcW w:w="3721" w:type="pct"/>
          </w:tcPr>
          <w:p w:rsidR="00A73A07" w:rsidRPr="0022565B" w:rsidRDefault="00913D58" w:rsidP="00A73A07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rFonts w:eastAsia="Andale Sans UI"/>
                <w:kern w:val="3"/>
                <w:sz w:val="26"/>
                <w:szCs w:val="26"/>
                <w:lang w:eastAsia="en-US" w:bidi="en-US"/>
              </w:rPr>
              <w:t>о</w:t>
            </w:r>
            <w:r w:rsidR="00A73A07" w:rsidRPr="0022565B">
              <w:rPr>
                <w:sz w:val="26"/>
                <w:szCs w:val="26"/>
              </w:rPr>
              <w:t xml:space="preserve"> проведении опроса граждан по вопросу ликвидации Ляковской библиотеки, структурного подразделения Муниципального бюджетного учреждения культуры «Крестецкая централизованная библиотечная система».</w:t>
            </w:r>
          </w:p>
          <w:p w:rsidR="00285DE5" w:rsidRPr="0022565B" w:rsidRDefault="00285DE5" w:rsidP="00285DE5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 xml:space="preserve">Докладчик: </w:t>
            </w:r>
            <w:r w:rsidR="00A73A07" w:rsidRPr="0022565B">
              <w:rPr>
                <w:sz w:val="26"/>
                <w:szCs w:val="26"/>
              </w:rPr>
              <w:t>Андреева С.Б.</w:t>
            </w:r>
          </w:p>
          <w:p w:rsidR="00A74EA2" w:rsidRPr="0022565B" w:rsidRDefault="00285DE5" w:rsidP="00A73A07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Голосовали: «за» - 1</w:t>
            </w:r>
            <w:r w:rsidR="00A73A07" w:rsidRPr="0022565B">
              <w:rPr>
                <w:sz w:val="26"/>
                <w:szCs w:val="26"/>
              </w:rPr>
              <w:t>4</w:t>
            </w:r>
            <w:r w:rsidRPr="0022565B">
              <w:rPr>
                <w:sz w:val="26"/>
                <w:szCs w:val="26"/>
              </w:rPr>
              <w:t>, «против» - нет, «воздержались» - нет.</w:t>
            </w:r>
          </w:p>
        </w:tc>
      </w:tr>
      <w:tr w:rsidR="00BB361A" w:rsidRPr="0022565B" w:rsidTr="006B12AA">
        <w:trPr>
          <w:trHeight w:val="415"/>
        </w:trPr>
        <w:tc>
          <w:tcPr>
            <w:tcW w:w="1279" w:type="pct"/>
          </w:tcPr>
          <w:p w:rsidR="00BB361A" w:rsidRPr="0022565B" w:rsidRDefault="00BB361A" w:rsidP="00C664CB">
            <w:pPr>
              <w:jc w:val="both"/>
              <w:rPr>
                <w:b/>
                <w:sz w:val="26"/>
                <w:szCs w:val="26"/>
              </w:rPr>
            </w:pPr>
            <w:r w:rsidRPr="0022565B">
              <w:rPr>
                <w:b/>
                <w:sz w:val="26"/>
                <w:szCs w:val="26"/>
              </w:rPr>
              <w:t>РЕШИЛИ:</w:t>
            </w:r>
          </w:p>
        </w:tc>
        <w:tc>
          <w:tcPr>
            <w:tcW w:w="3721" w:type="pct"/>
          </w:tcPr>
          <w:p w:rsidR="00BB361A" w:rsidRPr="0022565B" w:rsidRDefault="00285DE5" w:rsidP="00A73A07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 xml:space="preserve">проект решения, представленный </w:t>
            </w:r>
            <w:r w:rsidR="00A73A07" w:rsidRPr="0022565B">
              <w:rPr>
                <w:sz w:val="26"/>
                <w:szCs w:val="26"/>
              </w:rPr>
              <w:t xml:space="preserve">Андреевой С.Б., </w:t>
            </w:r>
            <w:r w:rsidRPr="0022565B">
              <w:rPr>
                <w:sz w:val="26"/>
                <w:szCs w:val="26"/>
              </w:rPr>
              <w:t>принять единогласно.</w:t>
            </w:r>
          </w:p>
        </w:tc>
      </w:tr>
      <w:tr w:rsidR="00BB361A" w:rsidRPr="0022565B" w:rsidTr="006B12AA">
        <w:trPr>
          <w:trHeight w:val="415"/>
        </w:trPr>
        <w:tc>
          <w:tcPr>
            <w:tcW w:w="1279" w:type="pct"/>
          </w:tcPr>
          <w:p w:rsidR="00BB361A" w:rsidRPr="0022565B" w:rsidRDefault="00BB361A" w:rsidP="00C664CB">
            <w:pPr>
              <w:jc w:val="both"/>
              <w:rPr>
                <w:b/>
                <w:sz w:val="26"/>
                <w:szCs w:val="26"/>
              </w:rPr>
            </w:pPr>
            <w:r w:rsidRPr="0022565B">
              <w:rPr>
                <w:b/>
                <w:sz w:val="26"/>
                <w:szCs w:val="26"/>
              </w:rPr>
              <w:t>7. СЛУШАЛИ</w:t>
            </w:r>
          </w:p>
        </w:tc>
        <w:tc>
          <w:tcPr>
            <w:tcW w:w="3721" w:type="pct"/>
          </w:tcPr>
          <w:p w:rsidR="00A73A07" w:rsidRPr="0022565B" w:rsidRDefault="00446754" w:rsidP="00A73A07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о</w:t>
            </w:r>
            <w:r w:rsidR="00A73A07" w:rsidRPr="0022565B">
              <w:rPr>
                <w:sz w:val="26"/>
                <w:szCs w:val="26"/>
              </w:rPr>
              <w:t xml:space="preserve"> назначении старосты сельского населённого пункта д. Добрости.</w:t>
            </w:r>
          </w:p>
          <w:p w:rsidR="00B54EFC" w:rsidRPr="0022565B" w:rsidRDefault="00B54EFC" w:rsidP="00B54EFC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 xml:space="preserve">Докладчик: </w:t>
            </w:r>
            <w:r w:rsidR="00A73A07" w:rsidRPr="0022565B">
              <w:rPr>
                <w:sz w:val="26"/>
                <w:szCs w:val="26"/>
              </w:rPr>
              <w:t>Ожерельева О.Н.</w:t>
            </w:r>
          </w:p>
          <w:p w:rsidR="00BB361A" w:rsidRPr="0022565B" w:rsidRDefault="00B54EFC" w:rsidP="00A73A07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Голосовали: «за» - 1</w:t>
            </w:r>
            <w:r w:rsidR="00A73A07" w:rsidRPr="0022565B">
              <w:rPr>
                <w:sz w:val="26"/>
                <w:szCs w:val="26"/>
              </w:rPr>
              <w:t>4</w:t>
            </w:r>
            <w:r w:rsidRPr="0022565B">
              <w:rPr>
                <w:sz w:val="26"/>
                <w:szCs w:val="26"/>
              </w:rPr>
              <w:t>, «против» - нет, «воздержались» - нет.</w:t>
            </w:r>
          </w:p>
        </w:tc>
      </w:tr>
      <w:tr w:rsidR="00BB361A" w:rsidRPr="0022565B" w:rsidTr="006B12AA">
        <w:trPr>
          <w:trHeight w:val="415"/>
        </w:trPr>
        <w:tc>
          <w:tcPr>
            <w:tcW w:w="1279" w:type="pct"/>
          </w:tcPr>
          <w:p w:rsidR="00BB361A" w:rsidRPr="0022565B" w:rsidRDefault="00BB361A" w:rsidP="00C664CB">
            <w:pPr>
              <w:jc w:val="both"/>
              <w:rPr>
                <w:b/>
                <w:sz w:val="26"/>
                <w:szCs w:val="26"/>
              </w:rPr>
            </w:pPr>
            <w:r w:rsidRPr="0022565B">
              <w:rPr>
                <w:b/>
                <w:sz w:val="26"/>
                <w:szCs w:val="26"/>
              </w:rPr>
              <w:t>РЕШИЛИ:</w:t>
            </w:r>
          </w:p>
        </w:tc>
        <w:tc>
          <w:tcPr>
            <w:tcW w:w="3721" w:type="pct"/>
          </w:tcPr>
          <w:p w:rsidR="00BB361A" w:rsidRPr="0022565B" w:rsidRDefault="00B54EFC" w:rsidP="00A73A07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 xml:space="preserve">проект решения, представленный </w:t>
            </w:r>
            <w:r w:rsidR="00A73A07" w:rsidRPr="0022565B">
              <w:rPr>
                <w:sz w:val="26"/>
                <w:szCs w:val="26"/>
              </w:rPr>
              <w:t xml:space="preserve">Ожерельевой О.Н., </w:t>
            </w:r>
            <w:r w:rsidRPr="0022565B">
              <w:rPr>
                <w:sz w:val="26"/>
                <w:szCs w:val="26"/>
              </w:rPr>
              <w:t>принять единогласно.</w:t>
            </w:r>
          </w:p>
        </w:tc>
      </w:tr>
      <w:tr w:rsidR="00F03C30" w:rsidRPr="0022565B" w:rsidTr="006B12AA">
        <w:trPr>
          <w:trHeight w:val="415"/>
        </w:trPr>
        <w:tc>
          <w:tcPr>
            <w:tcW w:w="1279" w:type="pct"/>
          </w:tcPr>
          <w:p w:rsidR="00F03C30" w:rsidRPr="0022565B" w:rsidRDefault="008C26EE" w:rsidP="00C664CB">
            <w:pPr>
              <w:jc w:val="both"/>
              <w:rPr>
                <w:b/>
                <w:sz w:val="26"/>
                <w:szCs w:val="26"/>
              </w:rPr>
            </w:pPr>
            <w:r w:rsidRPr="0022565B">
              <w:rPr>
                <w:b/>
                <w:sz w:val="26"/>
                <w:szCs w:val="26"/>
              </w:rPr>
              <w:t>8</w:t>
            </w:r>
            <w:r w:rsidR="00F03C30" w:rsidRPr="0022565B">
              <w:rPr>
                <w:b/>
                <w:sz w:val="26"/>
                <w:szCs w:val="26"/>
              </w:rPr>
              <w:t>. СЛУШАЛИ</w:t>
            </w:r>
          </w:p>
        </w:tc>
        <w:tc>
          <w:tcPr>
            <w:tcW w:w="3721" w:type="pct"/>
          </w:tcPr>
          <w:p w:rsidR="00A73A07" w:rsidRPr="0022565B" w:rsidRDefault="00A73A07" w:rsidP="00A73A07">
            <w:pPr>
              <w:ind w:firstLine="885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 xml:space="preserve">о назначении старосты сельского населённого </w:t>
            </w:r>
            <w:r w:rsidRPr="0022565B">
              <w:rPr>
                <w:sz w:val="26"/>
                <w:szCs w:val="26"/>
              </w:rPr>
              <w:lastRenderedPageBreak/>
              <w:t>пункта д. Подлитовье.</w:t>
            </w:r>
          </w:p>
          <w:p w:rsidR="00A73A07" w:rsidRPr="0022565B" w:rsidRDefault="00A73A07" w:rsidP="00A73A07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Докладчик: Ожерельева О.Н.</w:t>
            </w:r>
          </w:p>
          <w:p w:rsidR="00F03C30" w:rsidRPr="0022565B" w:rsidRDefault="00A73A07" w:rsidP="00A73A07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Голосовали: «за» - 14, «против» - нет, «воздержались» - нет.</w:t>
            </w:r>
          </w:p>
        </w:tc>
      </w:tr>
      <w:tr w:rsidR="00F03C30" w:rsidRPr="0022565B" w:rsidTr="006B12AA">
        <w:trPr>
          <w:trHeight w:val="415"/>
        </w:trPr>
        <w:tc>
          <w:tcPr>
            <w:tcW w:w="1279" w:type="pct"/>
          </w:tcPr>
          <w:p w:rsidR="00F03C30" w:rsidRPr="0022565B" w:rsidRDefault="00F03C30" w:rsidP="00C664CB">
            <w:pPr>
              <w:jc w:val="both"/>
              <w:rPr>
                <w:b/>
                <w:sz w:val="26"/>
                <w:szCs w:val="26"/>
              </w:rPr>
            </w:pPr>
            <w:r w:rsidRPr="0022565B">
              <w:rPr>
                <w:b/>
                <w:sz w:val="26"/>
                <w:szCs w:val="26"/>
              </w:rPr>
              <w:lastRenderedPageBreak/>
              <w:t>РЕШИЛИ:</w:t>
            </w:r>
          </w:p>
        </w:tc>
        <w:tc>
          <w:tcPr>
            <w:tcW w:w="3721" w:type="pct"/>
          </w:tcPr>
          <w:p w:rsidR="00F03C30" w:rsidRPr="0022565B" w:rsidRDefault="00C32AB1" w:rsidP="00A73A07">
            <w:pPr>
              <w:ind w:firstLine="885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 xml:space="preserve">проект решения, представленный </w:t>
            </w:r>
            <w:r w:rsidR="00A73A07" w:rsidRPr="0022565B">
              <w:rPr>
                <w:sz w:val="26"/>
                <w:szCs w:val="26"/>
              </w:rPr>
              <w:t>Ожерельевой О.Н., принять единогласно.</w:t>
            </w:r>
          </w:p>
        </w:tc>
      </w:tr>
      <w:tr w:rsidR="00F03C30" w:rsidRPr="0022565B" w:rsidTr="006B12AA">
        <w:trPr>
          <w:trHeight w:val="415"/>
        </w:trPr>
        <w:tc>
          <w:tcPr>
            <w:tcW w:w="1279" w:type="pct"/>
          </w:tcPr>
          <w:p w:rsidR="00F03C30" w:rsidRPr="0022565B" w:rsidRDefault="00F03C30" w:rsidP="00C664CB">
            <w:pPr>
              <w:jc w:val="both"/>
              <w:rPr>
                <w:b/>
                <w:sz w:val="26"/>
                <w:szCs w:val="26"/>
              </w:rPr>
            </w:pPr>
            <w:r w:rsidRPr="0022565B">
              <w:rPr>
                <w:b/>
                <w:sz w:val="26"/>
                <w:szCs w:val="26"/>
              </w:rPr>
              <w:t>9. СЛУШАЛИ</w:t>
            </w:r>
          </w:p>
        </w:tc>
        <w:tc>
          <w:tcPr>
            <w:tcW w:w="3721" w:type="pct"/>
          </w:tcPr>
          <w:p w:rsidR="00A73A07" w:rsidRPr="0022565B" w:rsidRDefault="00BE366F" w:rsidP="00A73A07">
            <w:pPr>
              <w:pStyle w:val="ConsPlusTitle"/>
              <w:ind w:right="-1" w:firstLine="743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</w:t>
            </w:r>
            <w:r w:rsidR="00A73A07" w:rsidRPr="0022565B">
              <w:rPr>
                <w:rFonts w:ascii="Times New Roman" w:hAnsi="Times New Roman" w:cs="Times New Roman"/>
                <w:b w:val="0"/>
                <w:sz w:val="26"/>
                <w:szCs w:val="26"/>
              </w:rPr>
              <w:t>азное.</w:t>
            </w:r>
          </w:p>
          <w:p w:rsidR="00A73A07" w:rsidRPr="0022565B" w:rsidRDefault="00A73A07" w:rsidP="00A73A07">
            <w:pPr>
              <w:pStyle w:val="ConsPlusTitle"/>
              <w:ind w:right="-1" w:firstLine="743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2565B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Докладчик: Саничева Н.В.</w:t>
            </w:r>
          </w:p>
          <w:p w:rsidR="00A73A07" w:rsidRPr="0022565B" w:rsidRDefault="00A73A07" w:rsidP="00A73A07">
            <w:pPr>
              <w:pStyle w:val="ConsPlusTitle"/>
              <w:ind w:right="-1" w:firstLine="743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2565B">
              <w:rPr>
                <w:rFonts w:ascii="Times New Roman" w:hAnsi="Times New Roman" w:cs="Times New Roman"/>
                <w:b w:val="0"/>
                <w:sz w:val="26"/>
                <w:szCs w:val="26"/>
              </w:rPr>
              <w:t>Выступления: Яковлев С.А.</w:t>
            </w:r>
          </w:p>
          <w:p w:rsidR="00F03C30" w:rsidRPr="0022565B" w:rsidRDefault="00A73A07" w:rsidP="00A73A07">
            <w:pPr>
              <w:pStyle w:val="ConsPlusTitle"/>
              <w:ind w:right="-1" w:firstLine="743"/>
              <w:jc w:val="both"/>
              <w:rPr>
                <w:sz w:val="26"/>
                <w:szCs w:val="26"/>
              </w:rPr>
            </w:pPr>
            <w:r w:rsidRPr="0022565B">
              <w:rPr>
                <w:rFonts w:ascii="Times New Roman" w:hAnsi="Times New Roman" w:cs="Times New Roman"/>
                <w:b w:val="0"/>
                <w:sz w:val="26"/>
                <w:szCs w:val="26"/>
              </w:rPr>
              <w:t>Вопросы: Эгги А.В.</w:t>
            </w:r>
          </w:p>
        </w:tc>
      </w:tr>
      <w:tr w:rsidR="00F03C30" w:rsidRPr="0022565B" w:rsidTr="006B12AA">
        <w:trPr>
          <w:trHeight w:val="415"/>
        </w:trPr>
        <w:tc>
          <w:tcPr>
            <w:tcW w:w="1279" w:type="pct"/>
          </w:tcPr>
          <w:p w:rsidR="00F03C30" w:rsidRPr="0022565B" w:rsidRDefault="00F03C30" w:rsidP="00C664CB">
            <w:pPr>
              <w:jc w:val="both"/>
              <w:rPr>
                <w:b/>
                <w:sz w:val="26"/>
                <w:szCs w:val="26"/>
              </w:rPr>
            </w:pPr>
            <w:r w:rsidRPr="0022565B">
              <w:rPr>
                <w:b/>
                <w:sz w:val="26"/>
                <w:szCs w:val="26"/>
              </w:rPr>
              <w:t>РЕШИЛИ:</w:t>
            </w:r>
          </w:p>
        </w:tc>
        <w:tc>
          <w:tcPr>
            <w:tcW w:w="3721" w:type="pct"/>
          </w:tcPr>
          <w:p w:rsidR="00F03C30" w:rsidRPr="0022565B" w:rsidRDefault="0022565B" w:rsidP="0022565B">
            <w:pPr>
              <w:ind w:firstLine="743"/>
              <w:jc w:val="both"/>
              <w:rPr>
                <w:sz w:val="26"/>
                <w:szCs w:val="26"/>
              </w:rPr>
            </w:pPr>
            <w:r w:rsidRPr="0022565B">
              <w:rPr>
                <w:sz w:val="26"/>
                <w:szCs w:val="26"/>
              </w:rPr>
              <w:t>п</w:t>
            </w:r>
            <w:r w:rsidR="008A0761" w:rsidRPr="0022565B">
              <w:rPr>
                <w:sz w:val="26"/>
                <w:szCs w:val="26"/>
              </w:rPr>
              <w:t>р</w:t>
            </w:r>
            <w:r w:rsidR="00A73A07" w:rsidRPr="0022565B">
              <w:rPr>
                <w:sz w:val="26"/>
                <w:szCs w:val="26"/>
              </w:rPr>
              <w:t>инять информацию к сведению.</w:t>
            </w:r>
            <w:r w:rsidR="008A0761" w:rsidRPr="0022565B">
              <w:rPr>
                <w:sz w:val="26"/>
                <w:szCs w:val="26"/>
              </w:rPr>
              <w:t xml:space="preserve"> </w:t>
            </w:r>
          </w:p>
        </w:tc>
      </w:tr>
    </w:tbl>
    <w:p w:rsidR="000D3A83" w:rsidRPr="0022565B" w:rsidRDefault="000D3A83" w:rsidP="00C664CB">
      <w:pPr>
        <w:ind w:firstLine="1134"/>
        <w:jc w:val="both"/>
        <w:rPr>
          <w:b/>
          <w:sz w:val="26"/>
          <w:szCs w:val="26"/>
        </w:rPr>
      </w:pPr>
    </w:p>
    <w:p w:rsidR="00641A9B" w:rsidRPr="0022565B" w:rsidRDefault="00641A9B" w:rsidP="00C664CB">
      <w:pPr>
        <w:ind w:firstLine="1134"/>
        <w:jc w:val="both"/>
        <w:rPr>
          <w:b/>
          <w:sz w:val="26"/>
          <w:szCs w:val="26"/>
        </w:rPr>
      </w:pPr>
    </w:p>
    <w:p w:rsidR="00C77077" w:rsidRPr="0022565B" w:rsidRDefault="00C77077" w:rsidP="00C664CB">
      <w:pPr>
        <w:ind w:firstLine="1134"/>
        <w:jc w:val="both"/>
        <w:rPr>
          <w:b/>
          <w:sz w:val="26"/>
          <w:szCs w:val="26"/>
        </w:rPr>
      </w:pPr>
    </w:p>
    <w:p w:rsidR="0023566B" w:rsidRPr="0022565B" w:rsidRDefault="00DE3099" w:rsidP="00C664CB">
      <w:pPr>
        <w:ind w:firstLine="142"/>
        <w:jc w:val="both"/>
        <w:rPr>
          <w:sz w:val="26"/>
          <w:szCs w:val="26"/>
        </w:rPr>
      </w:pPr>
      <w:r w:rsidRPr="0022565B">
        <w:rPr>
          <w:b/>
          <w:sz w:val="26"/>
          <w:szCs w:val="26"/>
        </w:rPr>
        <w:t>П</w:t>
      </w:r>
      <w:r w:rsidR="00AC6B1B" w:rsidRPr="0022565B">
        <w:rPr>
          <w:b/>
          <w:sz w:val="26"/>
          <w:szCs w:val="26"/>
        </w:rPr>
        <w:t>редседател</w:t>
      </w:r>
      <w:r w:rsidRPr="0022565B">
        <w:rPr>
          <w:b/>
          <w:sz w:val="26"/>
          <w:szCs w:val="26"/>
        </w:rPr>
        <w:t>ь</w:t>
      </w:r>
      <w:r w:rsidR="00AC6B1B" w:rsidRPr="0022565B">
        <w:rPr>
          <w:b/>
          <w:sz w:val="26"/>
          <w:szCs w:val="26"/>
        </w:rPr>
        <w:t xml:space="preserve"> Думы</w:t>
      </w:r>
      <w:r w:rsidR="00934D46" w:rsidRPr="0022565B">
        <w:rPr>
          <w:b/>
          <w:sz w:val="26"/>
          <w:szCs w:val="26"/>
        </w:rPr>
        <w:tab/>
      </w:r>
      <w:r w:rsidR="00934D46" w:rsidRPr="0022565B">
        <w:rPr>
          <w:b/>
          <w:sz w:val="26"/>
          <w:szCs w:val="26"/>
        </w:rPr>
        <w:tab/>
      </w:r>
      <w:r w:rsidR="00934D46" w:rsidRPr="0022565B">
        <w:rPr>
          <w:b/>
          <w:sz w:val="26"/>
          <w:szCs w:val="26"/>
        </w:rPr>
        <w:tab/>
      </w:r>
      <w:r w:rsidRPr="0022565B">
        <w:rPr>
          <w:b/>
          <w:sz w:val="26"/>
          <w:szCs w:val="26"/>
        </w:rPr>
        <w:t>Н.А. Большакова</w:t>
      </w:r>
    </w:p>
    <w:sectPr w:rsidR="0023566B" w:rsidRPr="0022565B" w:rsidSect="00E05A80">
      <w:headerReference w:type="default" r:id="rId7"/>
      <w:pgSz w:w="11906" w:h="16838" w:code="9"/>
      <w:pgMar w:top="1134" w:right="113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E9B" w:rsidRDefault="00D44E9B" w:rsidP="00004595">
      <w:r>
        <w:separator/>
      </w:r>
    </w:p>
  </w:endnote>
  <w:endnote w:type="continuationSeparator" w:id="1">
    <w:p w:rsidR="00D44E9B" w:rsidRDefault="00D44E9B" w:rsidP="00004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E9B" w:rsidRDefault="00D44E9B" w:rsidP="00004595">
      <w:r>
        <w:separator/>
      </w:r>
    </w:p>
  </w:footnote>
  <w:footnote w:type="continuationSeparator" w:id="1">
    <w:p w:rsidR="00D44E9B" w:rsidRDefault="00D44E9B" w:rsidP="00004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66455"/>
      <w:docPartObj>
        <w:docPartGallery w:val="Page Numbers (Top of Page)"/>
        <w:docPartUnique/>
      </w:docPartObj>
    </w:sdtPr>
    <w:sdtContent>
      <w:p w:rsidR="00BE6EB1" w:rsidRDefault="009F6B52" w:rsidP="005B243A">
        <w:pPr>
          <w:pStyle w:val="a5"/>
          <w:ind w:firstLine="1560"/>
          <w:jc w:val="center"/>
        </w:pPr>
        <w:fldSimple w:instr="PAGE   \* MERGEFORMAT">
          <w:r w:rsidR="00BE366F">
            <w:rPr>
              <w:noProof/>
            </w:rPr>
            <w:t>4</w:t>
          </w:r>
        </w:fldSimple>
      </w:p>
    </w:sdtContent>
  </w:sdt>
  <w:p w:rsidR="00BE6EB1" w:rsidRDefault="00BE6EB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66B"/>
    <w:rsid w:val="00000475"/>
    <w:rsid w:val="00001E81"/>
    <w:rsid w:val="000021FA"/>
    <w:rsid w:val="00004595"/>
    <w:rsid w:val="000078A4"/>
    <w:rsid w:val="0001106F"/>
    <w:rsid w:val="000148E0"/>
    <w:rsid w:val="00015F31"/>
    <w:rsid w:val="00015FD9"/>
    <w:rsid w:val="00016780"/>
    <w:rsid w:val="0002119B"/>
    <w:rsid w:val="000222B2"/>
    <w:rsid w:val="000240CB"/>
    <w:rsid w:val="000244E4"/>
    <w:rsid w:val="00030030"/>
    <w:rsid w:val="000304DF"/>
    <w:rsid w:val="00034CD3"/>
    <w:rsid w:val="000361C0"/>
    <w:rsid w:val="00037952"/>
    <w:rsid w:val="00041234"/>
    <w:rsid w:val="0004713F"/>
    <w:rsid w:val="0005149F"/>
    <w:rsid w:val="00053DB5"/>
    <w:rsid w:val="00065DB0"/>
    <w:rsid w:val="00065F08"/>
    <w:rsid w:val="00067A01"/>
    <w:rsid w:val="00070AF0"/>
    <w:rsid w:val="0007638C"/>
    <w:rsid w:val="00076FBC"/>
    <w:rsid w:val="00082445"/>
    <w:rsid w:val="000939A0"/>
    <w:rsid w:val="000952E8"/>
    <w:rsid w:val="000A0E43"/>
    <w:rsid w:val="000B1523"/>
    <w:rsid w:val="000B201E"/>
    <w:rsid w:val="000B5103"/>
    <w:rsid w:val="000B55A1"/>
    <w:rsid w:val="000B6EA0"/>
    <w:rsid w:val="000C50DE"/>
    <w:rsid w:val="000D3A83"/>
    <w:rsid w:val="000D3DFF"/>
    <w:rsid w:val="000D7B51"/>
    <w:rsid w:val="000E24FB"/>
    <w:rsid w:val="000E2E7B"/>
    <w:rsid w:val="000E6ED9"/>
    <w:rsid w:val="000F622A"/>
    <w:rsid w:val="000F7C6B"/>
    <w:rsid w:val="001018B3"/>
    <w:rsid w:val="00102989"/>
    <w:rsid w:val="0010420E"/>
    <w:rsid w:val="001066FE"/>
    <w:rsid w:val="00106E79"/>
    <w:rsid w:val="001232BE"/>
    <w:rsid w:val="0012785B"/>
    <w:rsid w:val="001322B8"/>
    <w:rsid w:val="0013421E"/>
    <w:rsid w:val="00134468"/>
    <w:rsid w:val="00135134"/>
    <w:rsid w:val="0013563C"/>
    <w:rsid w:val="001418BE"/>
    <w:rsid w:val="0014302F"/>
    <w:rsid w:val="001440C3"/>
    <w:rsid w:val="00144D83"/>
    <w:rsid w:val="001466F0"/>
    <w:rsid w:val="00150729"/>
    <w:rsid w:val="0016051C"/>
    <w:rsid w:val="0016233D"/>
    <w:rsid w:val="00164AF7"/>
    <w:rsid w:val="001675BA"/>
    <w:rsid w:val="00173A24"/>
    <w:rsid w:val="00177D60"/>
    <w:rsid w:val="00182F80"/>
    <w:rsid w:val="00190CBE"/>
    <w:rsid w:val="00190D19"/>
    <w:rsid w:val="00191199"/>
    <w:rsid w:val="0019407E"/>
    <w:rsid w:val="001A0155"/>
    <w:rsid w:val="001A04E5"/>
    <w:rsid w:val="001A1425"/>
    <w:rsid w:val="001A30E4"/>
    <w:rsid w:val="001A6715"/>
    <w:rsid w:val="001A687C"/>
    <w:rsid w:val="001B1FA9"/>
    <w:rsid w:val="001B267F"/>
    <w:rsid w:val="001B4360"/>
    <w:rsid w:val="001B5F58"/>
    <w:rsid w:val="001C1F64"/>
    <w:rsid w:val="001D0382"/>
    <w:rsid w:val="001D250B"/>
    <w:rsid w:val="001E15BA"/>
    <w:rsid w:val="001E6636"/>
    <w:rsid w:val="001E6C83"/>
    <w:rsid w:val="001F24FA"/>
    <w:rsid w:val="001F3E11"/>
    <w:rsid w:val="001F437D"/>
    <w:rsid w:val="001F4A24"/>
    <w:rsid w:val="001F4C68"/>
    <w:rsid w:val="002054D1"/>
    <w:rsid w:val="00210B33"/>
    <w:rsid w:val="00212A89"/>
    <w:rsid w:val="0021393E"/>
    <w:rsid w:val="002144FD"/>
    <w:rsid w:val="00216C00"/>
    <w:rsid w:val="00220034"/>
    <w:rsid w:val="00221FE2"/>
    <w:rsid w:val="002232CC"/>
    <w:rsid w:val="00223616"/>
    <w:rsid w:val="002247AC"/>
    <w:rsid w:val="0022565B"/>
    <w:rsid w:val="00231FD4"/>
    <w:rsid w:val="0023566B"/>
    <w:rsid w:val="00243F72"/>
    <w:rsid w:val="00253F83"/>
    <w:rsid w:val="00264C38"/>
    <w:rsid w:val="00265F72"/>
    <w:rsid w:val="002675CE"/>
    <w:rsid w:val="00271508"/>
    <w:rsid w:val="002751D5"/>
    <w:rsid w:val="00280B25"/>
    <w:rsid w:val="002847CC"/>
    <w:rsid w:val="00285DE5"/>
    <w:rsid w:val="0029132F"/>
    <w:rsid w:val="002913C1"/>
    <w:rsid w:val="00291BD3"/>
    <w:rsid w:val="00291C0B"/>
    <w:rsid w:val="00292724"/>
    <w:rsid w:val="00292C2A"/>
    <w:rsid w:val="00294CFE"/>
    <w:rsid w:val="00294FD7"/>
    <w:rsid w:val="002A3423"/>
    <w:rsid w:val="002A3B02"/>
    <w:rsid w:val="002B1E81"/>
    <w:rsid w:val="002B2D61"/>
    <w:rsid w:val="002C0F16"/>
    <w:rsid w:val="002D5E97"/>
    <w:rsid w:val="002E0319"/>
    <w:rsid w:val="002E4122"/>
    <w:rsid w:val="002E5784"/>
    <w:rsid w:val="002E5994"/>
    <w:rsid w:val="002E7EFB"/>
    <w:rsid w:val="002F2077"/>
    <w:rsid w:val="002F7A8A"/>
    <w:rsid w:val="00300175"/>
    <w:rsid w:val="00300400"/>
    <w:rsid w:val="003068EE"/>
    <w:rsid w:val="00310FB1"/>
    <w:rsid w:val="00314D92"/>
    <w:rsid w:val="00316526"/>
    <w:rsid w:val="003233B3"/>
    <w:rsid w:val="003316D8"/>
    <w:rsid w:val="003343F9"/>
    <w:rsid w:val="003377E0"/>
    <w:rsid w:val="00342099"/>
    <w:rsid w:val="00342859"/>
    <w:rsid w:val="00343D74"/>
    <w:rsid w:val="00345122"/>
    <w:rsid w:val="00346F47"/>
    <w:rsid w:val="00347479"/>
    <w:rsid w:val="0035498E"/>
    <w:rsid w:val="00354EEA"/>
    <w:rsid w:val="00356D32"/>
    <w:rsid w:val="0036457E"/>
    <w:rsid w:val="00367CF7"/>
    <w:rsid w:val="00371D34"/>
    <w:rsid w:val="00383DA5"/>
    <w:rsid w:val="003923EF"/>
    <w:rsid w:val="00395F38"/>
    <w:rsid w:val="003A4FA2"/>
    <w:rsid w:val="003A61EB"/>
    <w:rsid w:val="003A658C"/>
    <w:rsid w:val="003B65F1"/>
    <w:rsid w:val="003E2B63"/>
    <w:rsid w:val="003F6C88"/>
    <w:rsid w:val="0040179B"/>
    <w:rsid w:val="00402067"/>
    <w:rsid w:val="004215B7"/>
    <w:rsid w:val="0042235F"/>
    <w:rsid w:val="0043006D"/>
    <w:rsid w:val="004305FD"/>
    <w:rsid w:val="00430B74"/>
    <w:rsid w:val="00437EEB"/>
    <w:rsid w:val="004412B0"/>
    <w:rsid w:val="00441FA4"/>
    <w:rsid w:val="00446754"/>
    <w:rsid w:val="00447F80"/>
    <w:rsid w:val="00450202"/>
    <w:rsid w:val="00452FDE"/>
    <w:rsid w:val="004568CA"/>
    <w:rsid w:val="00461F9A"/>
    <w:rsid w:val="0047119E"/>
    <w:rsid w:val="00473665"/>
    <w:rsid w:val="0047583B"/>
    <w:rsid w:val="00476B4A"/>
    <w:rsid w:val="00476BCB"/>
    <w:rsid w:val="004821B1"/>
    <w:rsid w:val="00487CAB"/>
    <w:rsid w:val="004908B9"/>
    <w:rsid w:val="0049699D"/>
    <w:rsid w:val="004A0607"/>
    <w:rsid w:val="004A08B5"/>
    <w:rsid w:val="004A2A1C"/>
    <w:rsid w:val="004A4BC7"/>
    <w:rsid w:val="004A6359"/>
    <w:rsid w:val="004B00CB"/>
    <w:rsid w:val="004B16C1"/>
    <w:rsid w:val="004B54D1"/>
    <w:rsid w:val="004B77CB"/>
    <w:rsid w:val="004C6178"/>
    <w:rsid w:val="004C63EC"/>
    <w:rsid w:val="004C764A"/>
    <w:rsid w:val="004D0769"/>
    <w:rsid w:val="004D3B2F"/>
    <w:rsid w:val="004E0D10"/>
    <w:rsid w:val="004E2177"/>
    <w:rsid w:val="004F23EE"/>
    <w:rsid w:val="0050768E"/>
    <w:rsid w:val="00510D10"/>
    <w:rsid w:val="00516C4C"/>
    <w:rsid w:val="00516E8C"/>
    <w:rsid w:val="005200CD"/>
    <w:rsid w:val="005217D7"/>
    <w:rsid w:val="00523A2D"/>
    <w:rsid w:val="0052557E"/>
    <w:rsid w:val="0053046F"/>
    <w:rsid w:val="00535C27"/>
    <w:rsid w:val="0053680E"/>
    <w:rsid w:val="0054518F"/>
    <w:rsid w:val="00546DB6"/>
    <w:rsid w:val="00551222"/>
    <w:rsid w:val="00552C05"/>
    <w:rsid w:val="00553C0D"/>
    <w:rsid w:val="0056051C"/>
    <w:rsid w:val="005647B8"/>
    <w:rsid w:val="0056559C"/>
    <w:rsid w:val="00582C46"/>
    <w:rsid w:val="0058356A"/>
    <w:rsid w:val="00593827"/>
    <w:rsid w:val="00593C19"/>
    <w:rsid w:val="00597AED"/>
    <w:rsid w:val="005A46B6"/>
    <w:rsid w:val="005A7BF2"/>
    <w:rsid w:val="005B243A"/>
    <w:rsid w:val="005B3B65"/>
    <w:rsid w:val="005B7255"/>
    <w:rsid w:val="005B7F88"/>
    <w:rsid w:val="005C3C1D"/>
    <w:rsid w:val="005C4EEA"/>
    <w:rsid w:val="005C52BF"/>
    <w:rsid w:val="005D0165"/>
    <w:rsid w:val="005D1D12"/>
    <w:rsid w:val="005D257E"/>
    <w:rsid w:val="005D276F"/>
    <w:rsid w:val="005D545F"/>
    <w:rsid w:val="005E2CEC"/>
    <w:rsid w:val="005E394E"/>
    <w:rsid w:val="005E5677"/>
    <w:rsid w:val="005E5D3E"/>
    <w:rsid w:val="005F03F8"/>
    <w:rsid w:val="005F0522"/>
    <w:rsid w:val="005F2F3F"/>
    <w:rsid w:val="005F4D3E"/>
    <w:rsid w:val="005F5C72"/>
    <w:rsid w:val="00600DDC"/>
    <w:rsid w:val="006034DC"/>
    <w:rsid w:val="00603658"/>
    <w:rsid w:val="00604F7A"/>
    <w:rsid w:val="006061CC"/>
    <w:rsid w:val="006146EB"/>
    <w:rsid w:val="006153CA"/>
    <w:rsid w:val="00615723"/>
    <w:rsid w:val="00633FD5"/>
    <w:rsid w:val="00641663"/>
    <w:rsid w:val="00641A9B"/>
    <w:rsid w:val="00642244"/>
    <w:rsid w:val="00642D39"/>
    <w:rsid w:val="006469DA"/>
    <w:rsid w:val="00646D79"/>
    <w:rsid w:val="00650AA6"/>
    <w:rsid w:val="006528BE"/>
    <w:rsid w:val="0065540E"/>
    <w:rsid w:val="00655BEE"/>
    <w:rsid w:val="0066493D"/>
    <w:rsid w:val="00667B1A"/>
    <w:rsid w:val="0067059C"/>
    <w:rsid w:val="006718FE"/>
    <w:rsid w:val="00675A56"/>
    <w:rsid w:val="00682989"/>
    <w:rsid w:val="00683A99"/>
    <w:rsid w:val="0069257C"/>
    <w:rsid w:val="0069374C"/>
    <w:rsid w:val="006A3A67"/>
    <w:rsid w:val="006B12AA"/>
    <w:rsid w:val="006B3AD5"/>
    <w:rsid w:val="006B6D31"/>
    <w:rsid w:val="006C448B"/>
    <w:rsid w:val="006C7FE1"/>
    <w:rsid w:val="006C7FE7"/>
    <w:rsid w:val="006D146A"/>
    <w:rsid w:val="006D333B"/>
    <w:rsid w:val="006D6364"/>
    <w:rsid w:val="006D7399"/>
    <w:rsid w:val="006E3D50"/>
    <w:rsid w:val="006E6DB9"/>
    <w:rsid w:val="006E6E9F"/>
    <w:rsid w:val="006F3DE1"/>
    <w:rsid w:val="00702D3B"/>
    <w:rsid w:val="00702F86"/>
    <w:rsid w:val="00703DF4"/>
    <w:rsid w:val="00716F29"/>
    <w:rsid w:val="00722B0D"/>
    <w:rsid w:val="00730F64"/>
    <w:rsid w:val="00731A7E"/>
    <w:rsid w:val="00733BD8"/>
    <w:rsid w:val="00734CB8"/>
    <w:rsid w:val="00735BDE"/>
    <w:rsid w:val="00740CC0"/>
    <w:rsid w:val="0074547E"/>
    <w:rsid w:val="0074784B"/>
    <w:rsid w:val="00754058"/>
    <w:rsid w:val="00756299"/>
    <w:rsid w:val="00756F07"/>
    <w:rsid w:val="00762B38"/>
    <w:rsid w:val="007645AC"/>
    <w:rsid w:val="00781B10"/>
    <w:rsid w:val="00782A70"/>
    <w:rsid w:val="00787028"/>
    <w:rsid w:val="00790D1E"/>
    <w:rsid w:val="0079113B"/>
    <w:rsid w:val="007A012E"/>
    <w:rsid w:val="007B307C"/>
    <w:rsid w:val="007B3B3A"/>
    <w:rsid w:val="007B4FB1"/>
    <w:rsid w:val="007B5F0B"/>
    <w:rsid w:val="007C183D"/>
    <w:rsid w:val="007C23D9"/>
    <w:rsid w:val="007C3927"/>
    <w:rsid w:val="007D1E41"/>
    <w:rsid w:val="007D4ED2"/>
    <w:rsid w:val="007D51C0"/>
    <w:rsid w:val="007D6336"/>
    <w:rsid w:val="007E45E9"/>
    <w:rsid w:val="007E7637"/>
    <w:rsid w:val="007F27F7"/>
    <w:rsid w:val="007F29D4"/>
    <w:rsid w:val="007F6649"/>
    <w:rsid w:val="007F6A3E"/>
    <w:rsid w:val="008123BB"/>
    <w:rsid w:val="0081621D"/>
    <w:rsid w:val="00816B05"/>
    <w:rsid w:val="00817BA8"/>
    <w:rsid w:val="00826266"/>
    <w:rsid w:val="00831A8B"/>
    <w:rsid w:val="008321E7"/>
    <w:rsid w:val="00832E4E"/>
    <w:rsid w:val="008350F9"/>
    <w:rsid w:val="00835196"/>
    <w:rsid w:val="00841206"/>
    <w:rsid w:val="008416A7"/>
    <w:rsid w:val="00851789"/>
    <w:rsid w:val="00866B9A"/>
    <w:rsid w:val="00867777"/>
    <w:rsid w:val="00872370"/>
    <w:rsid w:val="0088225A"/>
    <w:rsid w:val="00882DDC"/>
    <w:rsid w:val="008843D5"/>
    <w:rsid w:val="00884BB7"/>
    <w:rsid w:val="00885C72"/>
    <w:rsid w:val="00887374"/>
    <w:rsid w:val="008954CF"/>
    <w:rsid w:val="008A0761"/>
    <w:rsid w:val="008A23B6"/>
    <w:rsid w:val="008B0147"/>
    <w:rsid w:val="008C26EE"/>
    <w:rsid w:val="008D72E9"/>
    <w:rsid w:val="008E1EC0"/>
    <w:rsid w:val="008E3F7B"/>
    <w:rsid w:val="008E47A4"/>
    <w:rsid w:val="008E6FAD"/>
    <w:rsid w:val="008E797B"/>
    <w:rsid w:val="008F1F90"/>
    <w:rsid w:val="008F419E"/>
    <w:rsid w:val="00902621"/>
    <w:rsid w:val="0090386D"/>
    <w:rsid w:val="00913D58"/>
    <w:rsid w:val="00921E42"/>
    <w:rsid w:val="009256FA"/>
    <w:rsid w:val="009263C3"/>
    <w:rsid w:val="00931537"/>
    <w:rsid w:val="00932359"/>
    <w:rsid w:val="00934D46"/>
    <w:rsid w:val="009506D5"/>
    <w:rsid w:val="009523E1"/>
    <w:rsid w:val="00953514"/>
    <w:rsid w:val="00953B6F"/>
    <w:rsid w:val="00954486"/>
    <w:rsid w:val="00955539"/>
    <w:rsid w:val="00955757"/>
    <w:rsid w:val="00955D7D"/>
    <w:rsid w:val="00955EE4"/>
    <w:rsid w:val="0097361B"/>
    <w:rsid w:val="0097672F"/>
    <w:rsid w:val="00976EC5"/>
    <w:rsid w:val="00981974"/>
    <w:rsid w:val="00985A89"/>
    <w:rsid w:val="00985ACC"/>
    <w:rsid w:val="009928A9"/>
    <w:rsid w:val="00992A22"/>
    <w:rsid w:val="00993CFC"/>
    <w:rsid w:val="0099447C"/>
    <w:rsid w:val="009A093C"/>
    <w:rsid w:val="009A0AEC"/>
    <w:rsid w:val="009A17D0"/>
    <w:rsid w:val="009A2DE2"/>
    <w:rsid w:val="009A2E18"/>
    <w:rsid w:val="009B00CD"/>
    <w:rsid w:val="009B59B5"/>
    <w:rsid w:val="009C043A"/>
    <w:rsid w:val="009C0485"/>
    <w:rsid w:val="009C0E91"/>
    <w:rsid w:val="009C1832"/>
    <w:rsid w:val="009C3048"/>
    <w:rsid w:val="009D00B2"/>
    <w:rsid w:val="009D49E1"/>
    <w:rsid w:val="009E041E"/>
    <w:rsid w:val="009E112C"/>
    <w:rsid w:val="009E328E"/>
    <w:rsid w:val="009E378B"/>
    <w:rsid w:val="009E4BFB"/>
    <w:rsid w:val="009F3B92"/>
    <w:rsid w:val="009F6250"/>
    <w:rsid w:val="009F6B52"/>
    <w:rsid w:val="00A0130B"/>
    <w:rsid w:val="00A031ED"/>
    <w:rsid w:val="00A0486F"/>
    <w:rsid w:val="00A05162"/>
    <w:rsid w:val="00A10BF7"/>
    <w:rsid w:val="00A2103F"/>
    <w:rsid w:val="00A22778"/>
    <w:rsid w:val="00A302AE"/>
    <w:rsid w:val="00A30E6A"/>
    <w:rsid w:val="00A31240"/>
    <w:rsid w:val="00A3304F"/>
    <w:rsid w:val="00A34B24"/>
    <w:rsid w:val="00A443C7"/>
    <w:rsid w:val="00A46806"/>
    <w:rsid w:val="00A60ED8"/>
    <w:rsid w:val="00A62826"/>
    <w:rsid w:val="00A65C89"/>
    <w:rsid w:val="00A665F0"/>
    <w:rsid w:val="00A670B9"/>
    <w:rsid w:val="00A70EA2"/>
    <w:rsid w:val="00A73A07"/>
    <w:rsid w:val="00A74EA2"/>
    <w:rsid w:val="00A8139C"/>
    <w:rsid w:val="00A814AE"/>
    <w:rsid w:val="00A84C54"/>
    <w:rsid w:val="00A84CF0"/>
    <w:rsid w:val="00A905F4"/>
    <w:rsid w:val="00A93192"/>
    <w:rsid w:val="00AA03E8"/>
    <w:rsid w:val="00AA4E55"/>
    <w:rsid w:val="00AA7380"/>
    <w:rsid w:val="00AB30D8"/>
    <w:rsid w:val="00AB575B"/>
    <w:rsid w:val="00AC04B4"/>
    <w:rsid w:val="00AC1E92"/>
    <w:rsid w:val="00AC6B1B"/>
    <w:rsid w:val="00AC759F"/>
    <w:rsid w:val="00AD41A6"/>
    <w:rsid w:val="00AD501E"/>
    <w:rsid w:val="00AD7FA5"/>
    <w:rsid w:val="00AE3DFC"/>
    <w:rsid w:val="00AE58F2"/>
    <w:rsid w:val="00AF3E15"/>
    <w:rsid w:val="00AF5662"/>
    <w:rsid w:val="00AF79C9"/>
    <w:rsid w:val="00B05314"/>
    <w:rsid w:val="00B11815"/>
    <w:rsid w:val="00B11E4B"/>
    <w:rsid w:val="00B22869"/>
    <w:rsid w:val="00B2638B"/>
    <w:rsid w:val="00B319D6"/>
    <w:rsid w:val="00B33CE0"/>
    <w:rsid w:val="00B40BA8"/>
    <w:rsid w:val="00B5138D"/>
    <w:rsid w:val="00B54EFC"/>
    <w:rsid w:val="00B55C32"/>
    <w:rsid w:val="00B60592"/>
    <w:rsid w:val="00B63E34"/>
    <w:rsid w:val="00B70DC2"/>
    <w:rsid w:val="00B727DD"/>
    <w:rsid w:val="00B72AA8"/>
    <w:rsid w:val="00B72EA3"/>
    <w:rsid w:val="00B73549"/>
    <w:rsid w:val="00B743A8"/>
    <w:rsid w:val="00B762ED"/>
    <w:rsid w:val="00B769A5"/>
    <w:rsid w:val="00B80662"/>
    <w:rsid w:val="00B81B1E"/>
    <w:rsid w:val="00B82236"/>
    <w:rsid w:val="00B82648"/>
    <w:rsid w:val="00B83547"/>
    <w:rsid w:val="00B92D5A"/>
    <w:rsid w:val="00B9370E"/>
    <w:rsid w:val="00B975CE"/>
    <w:rsid w:val="00BA1171"/>
    <w:rsid w:val="00BA434A"/>
    <w:rsid w:val="00BA45DF"/>
    <w:rsid w:val="00BB0924"/>
    <w:rsid w:val="00BB361A"/>
    <w:rsid w:val="00BB6656"/>
    <w:rsid w:val="00BC3BB0"/>
    <w:rsid w:val="00BD5343"/>
    <w:rsid w:val="00BD610D"/>
    <w:rsid w:val="00BE366F"/>
    <w:rsid w:val="00BE388C"/>
    <w:rsid w:val="00BE59A1"/>
    <w:rsid w:val="00BE6EB1"/>
    <w:rsid w:val="00BE75A9"/>
    <w:rsid w:val="00BF3CA8"/>
    <w:rsid w:val="00BF6B56"/>
    <w:rsid w:val="00C010FD"/>
    <w:rsid w:val="00C03EBF"/>
    <w:rsid w:val="00C05565"/>
    <w:rsid w:val="00C13461"/>
    <w:rsid w:val="00C139B4"/>
    <w:rsid w:val="00C16714"/>
    <w:rsid w:val="00C17F40"/>
    <w:rsid w:val="00C32AB1"/>
    <w:rsid w:val="00C37E2C"/>
    <w:rsid w:val="00C40BA4"/>
    <w:rsid w:val="00C50593"/>
    <w:rsid w:val="00C52B00"/>
    <w:rsid w:val="00C61784"/>
    <w:rsid w:val="00C6590D"/>
    <w:rsid w:val="00C659A6"/>
    <w:rsid w:val="00C664CB"/>
    <w:rsid w:val="00C7001E"/>
    <w:rsid w:val="00C71DBB"/>
    <w:rsid w:val="00C77077"/>
    <w:rsid w:val="00C80AC7"/>
    <w:rsid w:val="00C8161E"/>
    <w:rsid w:val="00C81C84"/>
    <w:rsid w:val="00C82F1F"/>
    <w:rsid w:val="00C962C6"/>
    <w:rsid w:val="00CA157A"/>
    <w:rsid w:val="00CA29F4"/>
    <w:rsid w:val="00CA3FC6"/>
    <w:rsid w:val="00CA5809"/>
    <w:rsid w:val="00CA58C6"/>
    <w:rsid w:val="00CB16BD"/>
    <w:rsid w:val="00CB6DF7"/>
    <w:rsid w:val="00CB6E52"/>
    <w:rsid w:val="00CC5D01"/>
    <w:rsid w:val="00CC63CC"/>
    <w:rsid w:val="00CC6FA7"/>
    <w:rsid w:val="00CD05DC"/>
    <w:rsid w:val="00CD1D1C"/>
    <w:rsid w:val="00CD6F0B"/>
    <w:rsid w:val="00CD75DA"/>
    <w:rsid w:val="00CF0F1D"/>
    <w:rsid w:val="00CF1444"/>
    <w:rsid w:val="00CF5129"/>
    <w:rsid w:val="00D0288A"/>
    <w:rsid w:val="00D02C19"/>
    <w:rsid w:val="00D13E7D"/>
    <w:rsid w:val="00D14FD0"/>
    <w:rsid w:val="00D15E4D"/>
    <w:rsid w:val="00D16B4C"/>
    <w:rsid w:val="00D313EB"/>
    <w:rsid w:val="00D32E54"/>
    <w:rsid w:val="00D347D6"/>
    <w:rsid w:val="00D352BF"/>
    <w:rsid w:val="00D35803"/>
    <w:rsid w:val="00D44E9B"/>
    <w:rsid w:val="00D50C8A"/>
    <w:rsid w:val="00D50D66"/>
    <w:rsid w:val="00D50E4B"/>
    <w:rsid w:val="00D51418"/>
    <w:rsid w:val="00D518F3"/>
    <w:rsid w:val="00D54DB1"/>
    <w:rsid w:val="00D55A6F"/>
    <w:rsid w:val="00D5744D"/>
    <w:rsid w:val="00D64541"/>
    <w:rsid w:val="00D72375"/>
    <w:rsid w:val="00D74557"/>
    <w:rsid w:val="00D747B7"/>
    <w:rsid w:val="00D75C5F"/>
    <w:rsid w:val="00D762EB"/>
    <w:rsid w:val="00D8250D"/>
    <w:rsid w:val="00D8548B"/>
    <w:rsid w:val="00D858EE"/>
    <w:rsid w:val="00D873E9"/>
    <w:rsid w:val="00D949BC"/>
    <w:rsid w:val="00D95A78"/>
    <w:rsid w:val="00DA10B8"/>
    <w:rsid w:val="00DA7A10"/>
    <w:rsid w:val="00DB11D7"/>
    <w:rsid w:val="00DB2D6F"/>
    <w:rsid w:val="00DB4DDD"/>
    <w:rsid w:val="00DC5249"/>
    <w:rsid w:val="00DC681C"/>
    <w:rsid w:val="00DD00D9"/>
    <w:rsid w:val="00DD10FB"/>
    <w:rsid w:val="00DE1EBF"/>
    <w:rsid w:val="00DE3099"/>
    <w:rsid w:val="00DE553B"/>
    <w:rsid w:val="00DE566C"/>
    <w:rsid w:val="00DE738D"/>
    <w:rsid w:val="00DE7D8A"/>
    <w:rsid w:val="00DF00E4"/>
    <w:rsid w:val="00DF3C18"/>
    <w:rsid w:val="00DF3F99"/>
    <w:rsid w:val="00E04789"/>
    <w:rsid w:val="00E05A80"/>
    <w:rsid w:val="00E06A90"/>
    <w:rsid w:val="00E22AB5"/>
    <w:rsid w:val="00E24141"/>
    <w:rsid w:val="00E33361"/>
    <w:rsid w:val="00E3724B"/>
    <w:rsid w:val="00E40ACA"/>
    <w:rsid w:val="00E649A8"/>
    <w:rsid w:val="00E66D1B"/>
    <w:rsid w:val="00E719C2"/>
    <w:rsid w:val="00E72720"/>
    <w:rsid w:val="00E73010"/>
    <w:rsid w:val="00E754A5"/>
    <w:rsid w:val="00E80603"/>
    <w:rsid w:val="00E853B6"/>
    <w:rsid w:val="00E9005C"/>
    <w:rsid w:val="00E90E38"/>
    <w:rsid w:val="00E92D97"/>
    <w:rsid w:val="00E93A24"/>
    <w:rsid w:val="00E93FA9"/>
    <w:rsid w:val="00E96791"/>
    <w:rsid w:val="00E97888"/>
    <w:rsid w:val="00EA5EED"/>
    <w:rsid w:val="00EA76AA"/>
    <w:rsid w:val="00EB08F4"/>
    <w:rsid w:val="00EB544E"/>
    <w:rsid w:val="00EB7D5D"/>
    <w:rsid w:val="00EC0EDE"/>
    <w:rsid w:val="00EC0F07"/>
    <w:rsid w:val="00EC364C"/>
    <w:rsid w:val="00EC3E41"/>
    <w:rsid w:val="00EC547B"/>
    <w:rsid w:val="00EC7C8E"/>
    <w:rsid w:val="00ED6456"/>
    <w:rsid w:val="00ED6EED"/>
    <w:rsid w:val="00EE0574"/>
    <w:rsid w:val="00EE2F9C"/>
    <w:rsid w:val="00EF11D2"/>
    <w:rsid w:val="00EF211C"/>
    <w:rsid w:val="00F02974"/>
    <w:rsid w:val="00F03C30"/>
    <w:rsid w:val="00F045DE"/>
    <w:rsid w:val="00F04CEE"/>
    <w:rsid w:val="00F0600F"/>
    <w:rsid w:val="00F118C1"/>
    <w:rsid w:val="00F14A1B"/>
    <w:rsid w:val="00F27052"/>
    <w:rsid w:val="00F31077"/>
    <w:rsid w:val="00F31C33"/>
    <w:rsid w:val="00F337CD"/>
    <w:rsid w:val="00F41269"/>
    <w:rsid w:val="00F4411B"/>
    <w:rsid w:val="00F50B39"/>
    <w:rsid w:val="00F53777"/>
    <w:rsid w:val="00F63916"/>
    <w:rsid w:val="00F642BB"/>
    <w:rsid w:val="00F642CA"/>
    <w:rsid w:val="00F66F50"/>
    <w:rsid w:val="00F744BD"/>
    <w:rsid w:val="00F80E67"/>
    <w:rsid w:val="00F83794"/>
    <w:rsid w:val="00F853A7"/>
    <w:rsid w:val="00F87564"/>
    <w:rsid w:val="00F91C7B"/>
    <w:rsid w:val="00F952CB"/>
    <w:rsid w:val="00FA3F8D"/>
    <w:rsid w:val="00FA409F"/>
    <w:rsid w:val="00FA4D3F"/>
    <w:rsid w:val="00FA4FF3"/>
    <w:rsid w:val="00FB0D83"/>
    <w:rsid w:val="00FB4E79"/>
    <w:rsid w:val="00FB7B1B"/>
    <w:rsid w:val="00FC382A"/>
    <w:rsid w:val="00FC3E49"/>
    <w:rsid w:val="00FC486A"/>
    <w:rsid w:val="00FC6AD6"/>
    <w:rsid w:val="00FD1E60"/>
    <w:rsid w:val="00FE0FF6"/>
    <w:rsid w:val="00FE4825"/>
    <w:rsid w:val="00FF4FA3"/>
    <w:rsid w:val="00FF7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566B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23566B"/>
    <w:pPr>
      <w:keepNext/>
      <w:jc w:val="center"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23566B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B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66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566B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56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3566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56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045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4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045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45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50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506D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D7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80B25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0004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0475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paragraph" w:customStyle="1" w:styleId="ConsTitle">
    <w:name w:val="ConsTitle"/>
    <w:rsid w:val="00015F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 Spacing"/>
    <w:qFormat/>
    <w:rsid w:val="0076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9928A9"/>
    <w:rPr>
      <w:b/>
      <w:bCs/>
    </w:rPr>
  </w:style>
  <w:style w:type="paragraph" w:styleId="a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nhideWhenUsed/>
    <w:rsid w:val="00730F64"/>
    <w:pPr>
      <w:spacing w:before="100" w:beforeAutospacing="1" w:after="100" w:afterAutospacing="1"/>
      <w:ind w:firstLine="567"/>
    </w:pPr>
    <w:rPr>
      <w:sz w:val="24"/>
      <w:szCs w:val="24"/>
    </w:rPr>
  </w:style>
  <w:style w:type="paragraph" w:customStyle="1" w:styleId="Default">
    <w:name w:val="Default"/>
    <w:rsid w:val="00730F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07551-BA34-464A-9235-28D4827E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chubataya</cp:lastModifiedBy>
  <cp:revision>362</cp:revision>
  <cp:lastPrinted>2024-08-30T07:52:00Z</cp:lastPrinted>
  <dcterms:created xsi:type="dcterms:W3CDTF">2022-07-20T07:36:00Z</dcterms:created>
  <dcterms:modified xsi:type="dcterms:W3CDTF">2024-08-30T08:01:00Z</dcterms:modified>
</cp:coreProperties>
</file>