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6B" w:rsidRPr="0022565B" w:rsidRDefault="0023566B" w:rsidP="00C664CB">
      <w:pPr>
        <w:pStyle w:val="a3"/>
        <w:rPr>
          <w:b/>
          <w:sz w:val="32"/>
        </w:rPr>
      </w:pPr>
      <w:r w:rsidRPr="0022565B">
        <w:rPr>
          <w:b/>
          <w:sz w:val="32"/>
        </w:rPr>
        <w:t>Российская Федерация</w:t>
      </w:r>
    </w:p>
    <w:p w:rsidR="0023566B" w:rsidRPr="0022565B" w:rsidRDefault="0023566B" w:rsidP="00C664CB">
      <w:pPr>
        <w:jc w:val="center"/>
        <w:rPr>
          <w:b/>
          <w:sz w:val="32"/>
        </w:rPr>
      </w:pPr>
      <w:r w:rsidRPr="0022565B">
        <w:rPr>
          <w:b/>
          <w:sz w:val="32"/>
        </w:rPr>
        <w:t>Новгородская область</w:t>
      </w:r>
    </w:p>
    <w:p w:rsidR="0023566B" w:rsidRPr="0022565B" w:rsidRDefault="006C7FE7" w:rsidP="00C664CB">
      <w:pPr>
        <w:pStyle w:val="1"/>
      </w:pPr>
      <w:r w:rsidRPr="0022565B">
        <w:t xml:space="preserve">Крестецкий муниципальный </w:t>
      </w:r>
      <w:r w:rsidR="0002119B" w:rsidRPr="0022565B">
        <w:t>округ</w:t>
      </w:r>
    </w:p>
    <w:p w:rsidR="0023566B" w:rsidRPr="0022565B" w:rsidRDefault="006C7FE7" w:rsidP="00C664CB">
      <w:pPr>
        <w:jc w:val="center"/>
        <w:rPr>
          <w:b/>
          <w:sz w:val="32"/>
        </w:rPr>
      </w:pPr>
      <w:r w:rsidRPr="0022565B">
        <w:rPr>
          <w:b/>
          <w:sz w:val="32"/>
        </w:rPr>
        <w:t xml:space="preserve">Дума Крестецкого муниципального </w:t>
      </w:r>
      <w:r w:rsidR="008843D5" w:rsidRPr="0022565B">
        <w:rPr>
          <w:b/>
          <w:sz w:val="32"/>
        </w:rPr>
        <w:t>округа</w:t>
      </w:r>
    </w:p>
    <w:p w:rsidR="008843D5" w:rsidRPr="0022565B" w:rsidRDefault="008843D5" w:rsidP="00C664CB">
      <w:pPr>
        <w:jc w:val="center"/>
        <w:rPr>
          <w:sz w:val="28"/>
        </w:rPr>
      </w:pPr>
    </w:p>
    <w:p w:rsidR="0023566B" w:rsidRPr="0022565B" w:rsidRDefault="0023566B" w:rsidP="00C664CB">
      <w:pPr>
        <w:pStyle w:val="2"/>
        <w:rPr>
          <w:sz w:val="26"/>
          <w:szCs w:val="26"/>
        </w:rPr>
      </w:pPr>
      <w:r w:rsidRPr="0022565B">
        <w:rPr>
          <w:sz w:val="26"/>
          <w:szCs w:val="26"/>
        </w:rPr>
        <w:t>П Р О Т О К О Л №</w:t>
      </w:r>
      <w:r w:rsidR="003E332C">
        <w:rPr>
          <w:sz w:val="26"/>
          <w:szCs w:val="26"/>
        </w:rPr>
        <w:t>2</w:t>
      </w:r>
      <w:r w:rsidR="00724BBA">
        <w:rPr>
          <w:sz w:val="26"/>
          <w:szCs w:val="26"/>
        </w:rPr>
        <w:t>1</w:t>
      </w:r>
    </w:p>
    <w:p w:rsidR="0023566B" w:rsidRPr="0022565B" w:rsidRDefault="0023566B" w:rsidP="00C664CB">
      <w:pPr>
        <w:pStyle w:val="3"/>
        <w:rPr>
          <w:sz w:val="26"/>
          <w:szCs w:val="26"/>
        </w:rPr>
      </w:pPr>
      <w:r w:rsidRPr="0022565B">
        <w:rPr>
          <w:sz w:val="26"/>
          <w:szCs w:val="26"/>
        </w:rPr>
        <w:t xml:space="preserve">заседания </w:t>
      </w:r>
      <w:r w:rsidR="006C7FE7" w:rsidRPr="0022565B">
        <w:rPr>
          <w:sz w:val="26"/>
          <w:szCs w:val="26"/>
        </w:rPr>
        <w:t xml:space="preserve">Думы Крестецкого муниципального </w:t>
      </w:r>
      <w:r w:rsidR="008843D5" w:rsidRPr="0022565B">
        <w:rPr>
          <w:sz w:val="26"/>
          <w:szCs w:val="26"/>
        </w:rPr>
        <w:t>округа</w:t>
      </w:r>
      <w:r w:rsidR="0069257C" w:rsidRPr="0022565B">
        <w:rPr>
          <w:sz w:val="26"/>
          <w:szCs w:val="26"/>
        </w:rPr>
        <w:t xml:space="preserve"> первого созыва</w:t>
      </w:r>
    </w:p>
    <w:p w:rsidR="008843D5" w:rsidRPr="0022565B" w:rsidRDefault="008843D5" w:rsidP="00C664CB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2084"/>
        <w:gridCol w:w="6679"/>
      </w:tblGrid>
      <w:tr w:rsidR="0023566B" w:rsidRPr="0022565B" w:rsidTr="00B82236">
        <w:trPr>
          <w:gridAfter w:val="1"/>
          <w:wAfter w:w="3596" w:type="pct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от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6B" w:rsidRPr="0022565B" w:rsidRDefault="00724BBA" w:rsidP="00724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</w:t>
            </w:r>
            <w:r w:rsidR="00F63725">
              <w:rPr>
                <w:sz w:val="26"/>
                <w:szCs w:val="26"/>
              </w:rPr>
              <w:t>2024</w:t>
            </w:r>
          </w:p>
        </w:tc>
      </w:tr>
      <w:tr w:rsidR="0023566B" w:rsidRPr="0022565B" w:rsidTr="00B82236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6B" w:rsidRPr="0022565B" w:rsidRDefault="001F3E11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р.</w:t>
            </w:r>
            <w:r w:rsidR="006C7FE7" w:rsidRPr="0022565B">
              <w:rPr>
                <w:sz w:val="26"/>
                <w:szCs w:val="26"/>
              </w:rPr>
              <w:t>п. Крестцы</w:t>
            </w:r>
          </w:p>
        </w:tc>
      </w:tr>
    </w:tbl>
    <w:p w:rsidR="0023566B" w:rsidRPr="0022565B" w:rsidRDefault="0023566B" w:rsidP="00C664CB">
      <w:pPr>
        <w:jc w:val="both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4309"/>
        <w:gridCol w:w="903"/>
        <w:gridCol w:w="4075"/>
      </w:tblGrid>
      <w:tr w:rsidR="0023566B" w:rsidRPr="0022565B" w:rsidTr="000D3A83">
        <w:trPr>
          <w:trHeight w:val="510"/>
        </w:trPr>
        <w:tc>
          <w:tcPr>
            <w:tcW w:w="2320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Председатель заседания</w:t>
            </w:r>
          </w:p>
        </w:tc>
        <w:tc>
          <w:tcPr>
            <w:tcW w:w="486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-</w:t>
            </w:r>
          </w:p>
        </w:tc>
        <w:tc>
          <w:tcPr>
            <w:tcW w:w="2194" w:type="pct"/>
          </w:tcPr>
          <w:p w:rsidR="0023566B" w:rsidRPr="0022565B" w:rsidRDefault="00F63725" w:rsidP="00F63725">
            <w:pPr>
              <w:pStyle w:val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Большакова Н.А., </w:t>
            </w:r>
            <w:r w:rsidR="006C7FE7" w:rsidRPr="0022565B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>ь</w:t>
            </w:r>
            <w:r w:rsidR="006C7FE7" w:rsidRPr="0022565B">
              <w:rPr>
                <w:sz w:val="26"/>
                <w:szCs w:val="26"/>
              </w:rPr>
              <w:t xml:space="preserve"> Думы Крестецкого муниципального </w:t>
            </w:r>
            <w:r w:rsidR="00C50593" w:rsidRPr="0022565B">
              <w:rPr>
                <w:sz w:val="26"/>
                <w:szCs w:val="26"/>
              </w:rPr>
              <w:t>округа</w:t>
            </w:r>
          </w:p>
        </w:tc>
      </w:tr>
      <w:tr w:rsidR="0023566B" w:rsidRPr="0022565B" w:rsidTr="000D3A83">
        <w:tc>
          <w:tcPr>
            <w:tcW w:w="2320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Установленная численность депутатов:</w:t>
            </w:r>
          </w:p>
        </w:tc>
        <w:tc>
          <w:tcPr>
            <w:tcW w:w="486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-</w:t>
            </w:r>
          </w:p>
        </w:tc>
        <w:tc>
          <w:tcPr>
            <w:tcW w:w="2194" w:type="pct"/>
          </w:tcPr>
          <w:p w:rsidR="0023566B" w:rsidRPr="0022565B" w:rsidRDefault="0023566B" w:rsidP="00D95A78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1</w:t>
            </w:r>
            <w:r w:rsidR="00D95A78" w:rsidRPr="0022565B">
              <w:rPr>
                <w:sz w:val="26"/>
                <w:szCs w:val="26"/>
              </w:rPr>
              <w:t>5</w:t>
            </w:r>
            <w:r w:rsidRPr="0022565B">
              <w:rPr>
                <w:sz w:val="26"/>
                <w:szCs w:val="26"/>
              </w:rPr>
              <w:t xml:space="preserve"> чел.</w:t>
            </w:r>
          </w:p>
        </w:tc>
      </w:tr>
      <w:tr w:rsidR="0023566B" w:rsidRPr="0022565B" w:rsidTr="00F80E67">
        <w:trPr>
          <w:trHeight w:val="2140"/>
        </w:trPr>
        <w:tc>
          <w:tcPr>
            <w:tcW w:w="2320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Присутствовали: </w:t>
            </w:r>
          </w:p>
          <w:p w:rsidR="0023566B" w:rsidRPr="0022565B" w:rsidRDefault="00E80603" w:rsidP="00C664CB">
            <w:pPr>
              <w:pStyle w:val="3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д</w:t>
            </w:r>
            <w:r w:rsidR="0023566B" w:rsidRPr="0022565B">
              <w:rPr>
                <w:sz w:val="26"/>
                <w:szCs w:val="26"/>
              </w:rPr>
              <w:t>епутаты</w:t>
            </w:r>
            <w:r w:rsidR="006C7FE7" w:rsidRPr="0022565B">
              <w:rPr>
                <w:sz w:val="26"/>
                <w:szCs w:val="26"/>
              </w:rPr>
              <w:t xml:space="preserve"> Думы Крестецкого муниципального </w:t>
            </w:r>
            <w:r w:rsidR="00B2638B" w:rsidRPr="0022565B">
              <w:rPr>
                <w:sz w:val="26"/>
                <w:szCs w:val="26"/>
              </w:rPr>
              <w:t>округа</w:t>
            </w:r>
            <w:r w:rsidR="00A62826" w:rsidRPr="0022565B">
              <w:rPr>
                <w:sz w:val="26"/>
                <w:szCs w:val="26"/>
              </w:rPr>
              <w:t>:</w:t>
            </w:r>
            <w:r w:rsidR="0023566B" w:rsidRPr="002256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6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4" w:type="pct"/>
          </w:tcPr>
          <w:p w:rsidR="0023566B" w:rsidRPr="0022565B" w:rsidRDefault="00782A70" w:rsidP="00724BBA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А</w:t>
            </w:r>
            <w:r w:rsidR="00B2638B" w:rsidRPr="0022565B">
              <w:rPr>
                <w:sz w:val="26"/>
                <w:szCs w:val="26"/>
              </w:rPr>
              <w:t xml:space="preserve">лександров А.И., </w:t>
            </w:r>
            <w:r w:rsidR="00F63725">
              <w:rPr>
                <w:sz w:val="26"/>
                <w:szCs w:val="26"/>
              </w:rPr>
              <w:t>Александрова Е.А.</w:t>
            </w:r>
            <w:r w:rsidR="003E332C">
              <w:rPr>
                <w:sz w:val="26"/>
                <w:szCs w:val="26"/>
              </w:rPr>
              <w:t xml:space="preserve"> (заявление)</w:t>
            </w:r>
            <w:r w:rsidR="00F63725">
              <w:rPr>
                <w:sz w:val="26"/>
                <w:szCs w:val="26"/>
              </w:rPr>
              <w:t xml:space="preserve">, </w:t>
            </w:r>
            <w:r w:rsidR="00B2638B" w:rsidRPr="0022565B">
              <w:rPr>
                <w:sz w:val="26"/>
                <w:szCs w:val="26"/>
              </w:rPr>
              <w:t xml:space="preserve">Аленичева А.Н., </w:t>
            </w:r>
            <w:r w:rsidR="0022565B">
              <w:rPr>
                <w:sz w:val="26"/>
                <w:szCs w:val="26"/>
              </w:rPr>
              <w:t>Большакова Н.А.</w:t>
            </w:r>
            <w:r w:rsidR="00F63725">
              <w:rPr>
                <w:sz w:val="26"/>
                <w:szCs w:val="26"/>
              </w:rPr>
              <w:t>,</w:t>
            </w:r>
            <w:r w:rsidR="00FA3374">
              <w:rPr>
                <w:sz w:val="26"/>
                <w:szCs w:val="26"/>
              </w:rPr>
              <w:t xml:space="preserve"> </w:t>
            </w:r>
            <w:r w:rsidR="00A34E17">
              <w:rPr>
                <w:sz w:val="26"/>
                <w:szCs w:val="26"/>
              </w:rPr>
              <w:t xml:space="preserve">Буханцева Т.В., </w:t>
            </w:r>
            <w:r w:rsidR="00724BBA">
              <w:rPr>
                <w:sz w:val="26"/>
                <w:szCs w:val="26"/>
              </w:rPr>
              <w:t xml:space="preserve">Галдин Н.В., </w:t>
            </w:r>
            <w:r w:rsidR="00B2638B" w:rsidRPr="0022565B">
              <w:rPr>
                <w:sz w:val="26"/>
                <w:szCs w:val="26"/>
              </w:rPr>
              <w:t>Ефимова С.Н.</w:t>
            </w:r>
            <w:r w:rsidR="00FA3374">
              <w:rPr>
                <w:sz w:val="26"/>
                <w:szCs w:val="26"/>
              </w:rPr>
              <w:t>,</w:t>
            </w:r>
            <w:r w:rsidR="009E112C" w:rsidRPr="0022565B">
              <w:rPr>
                <w:sz w:val="26"/>
                <w:szCs w:val="26"/>
              </w:rPr>
              <w:t xml:space="preserve"> </w:t>
            </w:r>
            <w:r w:rsidR="00B2638B" w:rsidRPr="0022565B">
              <w:rPr>
                <w:sz w:val="26"/>
                <w:szCs w:val="26"/>
              </w:rPr>
              <w:t>Иванова Т.В.</w:t>
            </w:r>
            <w:r w:rsidR="00FA3374">
              <w:rPr>
                <w:sz w:val="26"/>
                <w:szCs w:val="26"/>
              </w:rPr>
              <w:t>,</w:t>
            </w:r>
            <w:r w:rsidR="00B2638B" w:rsidRPr="0022565B">
              <w:rPr>
                <w:sz w:val="26"/>
                <w:szCs w:val="26"/>
              </w:rPr>
              <w:t xml:space="preserve"> Исламова С.А.,</w:t>
            </w:r>
            <w:r w:rsidR="0074784B" w:rsidRPr="0022565B">
              <w:rPr>
                <w:sz w:val="26"/>
                <w:szCs w:val="26"/>
              </w:rPr>
              <w:t xml:space="preserve"> </w:t>
            </w:r>
            <w:r w:rsidR="00957078">
              <w:rPr>
                <w:sz w:val="26"/>
                <w:szCs w:val="26"/>
              </w:rPr>
              <w:t xml:space="preserve">Матушкин Р.Ю., </w:t>
            </w:r>
            <w:r w:rsidR="000D3DFF" w:rsidRPr="0022565B">
              <w:rPr>
                <w:sz w:val="26"/>
                <w:szCs w:val="26"/>
              </w:rPr>
              <w:t>Никитина Е.Н.</w:t>
            </w:r>
            <w:r w:rsidR="00FA3374">
              <w:rPr>
                <w:sz w:val="26"/>
                <w:szCs w:val="26"/>
              </w:rPr>
              <w:t xml:space="preserve">, </w:t>
            </w:r>
            <w:r w:rsidR="00B2638B" w:rsidRPr="0022565B">
              <w:rPr>
                <w:sz w:val="26"/>
                <w:szCs w:val="26"/>
              </w:rPr>
              <w:t xml:space="preserve">Сурин О.С., </w:t>
            </w:r>
            <w:r w:rsidR="00F63725">
              <w:rPr>
                <w:sz w:val="26"/>
                <w:szCs w:val="26"/>
              </w:rPr>
              <w:t>Сурин С.М. (заявление),</w:t>
            </w:r>
            <w:r w:rsidR="00FA3374">
              <w:rPr>
                <w:sz w:val="26"/>
                <w:szCs w:val="26"/>
              </w:rPr>
              <w:t xml:space="preserve"> </w:t>
            </w:r>
            <w:r w:rsidR="00957078">
              <w:rPr>
                <w:sz w:val="26"/>
                <w:szCs w:val="26"/>
              </w:rPr>
              <w:t xml:space="preserve">Тарасов А.А., </w:t>
            </w:r>
            <w:r w:rsidR="00F80E67" w:rsidRPr="0022565B">
              <w:rPr>
                <w:sz w:val="26"/>
                <w:szCs w:val="26"/>
              </w:rPr>
              <w:t>Эгги А.В.</w:t>
            </w:r>
            <w:r w:rsidR="007D51C0" w:rsidRPr="0022565B">
              <w:rPr>
                <w:sz w:val="26"/>
                <w:szCs w:val="26"/>
              </w:rPr>
              <w:t xml:space="preserve"> </w:t>
            </w:r>
            <w:r w:rsidR="00B2638B" w:rsidRPr="0022565B">
              <w:rPr>
                <w:sz w:val="26"/>
                <w:szCs w:val="26"/>
              </w:rPr>
              <w:t xml:space="preserve">– </w:t>
            </w:r>
            <w:r w:rsidR="00B05314" w:rsidRPr="0022565B">
              <w:rPr>
                <w:sz w:val="26"/>
                <w:szCs w:val="26"/>
              </w:rPr>
              <w:t>1</w:t>
            </w:r>
            <w:r w:rsidR="00724BBA">
              <w:rPr>
                <w:sz w:val="26"/>
                <w:szCs w:val="26"/>
              </w:rPr>
              <w:t>5</w:t>
            </w:r>
            <w:r w:rsidR="00B2638B" w:rsidRPr="0022565B">
              <w:rPr>
                <w:sz w:val="26"/>
                <w:szCs w:val="26"/>
              </w:rPr>
              <w:t xml:space="preserve"> человек</w:t>
            </w:r>
            <w:r w:rsidR="00976EC5" w:rsidRPr="0022565B">
              <w:rPr>
                <w:sz w:val="26"/>
                <w:szCs w:val="26"/>
              </w:rPr>
              <w:t>.</w:t>
            </w:r>
          </w:p>
        </w:tc>
      </w:tr>
      <w:tr w:rsidR="0023566B" w:rsidRPr="0022565B" w:rsidTr="000D3A83">
        <w:trPr>
          <w:trHeight w:val="719"/>
        </w:trPr>
        <w:tc>
          <w:tcPr>
            <w:tcW w:w="2320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Приглашенные по соответствующим вопросам</w:t>
            </w:r>
            <w:r w:rsidR="00E80603" w:rsidRPr="0022565B">
              <w:rPr>
                <w:sz w:val="26"/>
                <w:szCs w:val="26"/>
              </w:rPr>
              <w:t>:</w:t>
            </w:r>
          </w:p>
        </w:tc>
        <w:tc>
          <w:tcPr>
            <w:tcW w:w="486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4" w:type="pct"/>
          </w:tcPr>
          <w:p w:rsidR="00724BBA" w:rsidRDefault="00724BBA" w:rsidP="008D7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Бурова Н.В., председатель Контрольно-счётной палаты Крестецкого муниципального округа;</w:t>
            </w:r>
          </w:p>
          <w:p w:rsidR="00724BBA" w:rsidRDefault="00724BBA" w:rsidP="008D7F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Ожерельева О.Н., начальник административно-правового управления Администрации муниципального округа;</w:t>
            </w:r>
          </w:p>
          <w:p w:rsidR="003E332C" w:rsidRDefault="003E332C" w:rsidP="003E3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Ухова М.А., председатель комитета по имущественным и земельным отношениям </w:t>
            </w:r>
            <w:r w:rsidRPr="0022565B">
              <w:rPr>
                <w:sz w:val="26"/>
                <w:szCs w:val="26"/>
              </w:rPr>
              <w:t>Администрации муниципального округа</w:t>
            </w:r>
            <w:r>
              <w:rPr>
                <w:sz w:val="26"/>
                <w:szCs w:val="26"/>
              </w:rPr>
              <w:t>;</w:t>
            </w:r>
          </w:p>
          <w:p w:rsidR="00724BBA" w:rsidRDefault="00724BBA" w:rsidP="003E3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Н.А., председатель комитета финансов Администрации муниципального окру</w:t>
            </w:r>
            <w:r w:rsidR="00D66CBF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а;</w:t>
            </w:r>
          </w:p>
          <w:p w:rsidR="00724BBA" w:rsidRDefault="00724BBA" w:rsidP="003E3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Христофорова О.В., заместитель Главы администрации муниципального округа;</w:t>
            </w:r>
          </w:p>
          <w:p w:rsidR="00C37E2C" w:rsidRDefault="005200CD" w:rsidP="00A34E17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Чубатая Г.А., служащий ведущей категории управления делами Администрации муниципального округа</w:t>
            </w:r>
            <w:r w:rsidR="00A34E17">
              <w:rPr>
                <w:sz w:val="26"/>
                <w:szCs w:val="26"/>
              </w:rPr>
              <w:t>;</w:t>
            </w:r>
          </w:p>
          <w:p w:rsidR="00724BBA" w:rsidRDefault="00724BBA" w:rsidP="00724B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Юркив А.А., заместитель  </w:t>
            </w:r>
            <w:r>
              <w:rPr>
                <w:sz w:val="26"/>
                <w:szCs w:val="26"/>
              </w:rPr>
              <w:lastRenderedPageBreak/>
              <w:t>начальника управления делами Администрации муниципального округа;</w:t>
            </w:r>
          </w:p>
          <w:p w:rsidR="00A34E17" w:rsidRPr="0022565B" w:rsidRDefault="00A34E17" w:rsidP="00A34E1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Яковлев С.А., Глава администрации </w:t>
            </w:r>
            <w:r w:rsidRPr="0022565B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>.</w:t>
            </w:r>
          </w:p>
        </w:tc>
      </w:tr>
      <w:tr w:rsidR="00797312" w:rsidRPr="0022565B" w:rsidTr="000D3A83">
        <w:trPr>
          <w:trHeight w:val="719"/>
        </w:trPr>
        <w:tc>
          <w:tcPr>
            <w:tcW w:w="2320" w:type="pct"/>
          </w:tcPr>
          <w:p w:rsidR="00797312" w:rsidRPr="0022565B" w:rsidRDefault="00797312" w:rsidP="00797312">
            <w:pPr>
              <w:jc w:val="both"/>
              <w:rPr>
                <w:sz w:val="26"/>
                <w:szCs w:val="26"/>
              </w:rPr>
            </w:pPr>
            <w:r w:rsidRPr="00EE2F9C">
              <w:rPr>
                <w:sz w:val="26"/>
                <w:szCs w:val="26"/>
              </w:rPr>
              <w:lastRenderedPageBreak/>
              <w:t>В работе заседания принял участие</w:t>
            </w:r>
          </w:p>
        </w:tc>
        <w:tc>
          <w:tcPr>
            <w:tcW w:w="486" w:type="pct"/>
          </w:tcPr>
          <w:p w:rsidR="00797312" w:rsidRPr="0022565B" w:rsidRDefault="00797312" w:rsidP="00C664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4" w:type="pct"/>
          </w:tcPr>
          <w:p w:rsidR="00797312" w:rsidRDefault="003C2F38" w:rsidP="00B95F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Горбачёв М.Г., </w:t>
            </w:r>
            <w:r w:rsidR="00B95FE8">
              <w:rPr>
                <w:sz w:val="26"/>
                <w:szCs w:val="26"/>
              </w:rPr>
              <w:t xml:space="preserve">прокурор Крестецкого района </w:t>
            </w:r>
          </w:p>
        </w:tc>
      </w:tr>
    </w:tbl>
    <w:p w:rsidR="00067A01" w:rsidRPr="0022565B" w:rsidRDefault="00067A01" w:rsidP="00C664CB">
      <w:pPr>
        <w:jc w:val="center"/>
        <w:rPr>
          <w:b/>
          <w:sz w:val="28"/>
          <w:szCs w:val="28"/>
        </w:rPr>
      </w:pPr>
    </w:p>
    <w:p w:rsidR="0023566B" w:rsidRPr="00C4006F" w:rsidRDefault="0023566B" w:rsidP="00C664CB">
      <w:pPr>
        <w:jc w:val="center"/>
        <w:rPr>
          <w:b/>
          <w:sz w:val="26"/>
          <w:szCs w:val="26"/>
        </w:rPr>
      </w:pPr>
      <w:r w:rsidRPr="00C4006F">
        <w:rPr>
          <w:b/>
          <w:sz w:val="26"/>
          <w:szCs w:val="26"/>
        </w:rPr>
        <w:t>Повестка дня:</w:t>
      </w:r>
    </w:p>
    <w:p w:rsidR="003E332C" w:rsidRPr="003E332C" w:rsidRDefault="003E332C" w:rsidP="003E33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E332C">
        <w:rPr>
          <w:rFonts w:ascii="Times New Roman" w:hAnsi="Times New Roman" w:cs="Times New Roman"/>
          <w:b w:val="0"/>
          <w:sz w:val="26"/>
          <w:szCs w:val="26"/>
        </w:rPr>
        <w:t>1. Об утверждении повестки заседания.</w:t>
      </w:r>
    </w:p>
    <w:p w:rsidR="00D66CBF" w:rsidRPr="00D66CBF" w:rsidRDefault="00C4006F" w:rsidP="00D66CB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6CBF">
        <w:rPr>
          <w:rFonts w:ascii="Times New Roman" w:hAnsi="Times New Roman" w:cs="Times New Roman"/>
          <w:sz w:val="26"/>
          <w:szCs w:val="26"/>
        </w:rPr>
        <w:tab/>
      </w:r>
      <w:r w:rsidR="00D66CBF" w:rsidRPr="00D66CBF">
        <w:rPr>
          <w:rFonts w:ascii="Times New Roman" w:hAnsi="Times New Roman" w:cs="Times New Roman"/>
          <w:b w:val="0"/>
          <w:sz w:val="26"/>
          <w:szCs w:val="26"/>
        </w:rPr>
        <w:t>2. О бюджете Крестецкого муниципального округа на 2025 год и на плановый период 2026 и 2027 годов.</w:t>
      </w:r>
    </w:p>
    <w:p w:rsidR="00D66CBF" w:rsidRPr="00D66CBF" w:rsidRDefault="00D66CBF" w:rsidP="00D66CBF">
      <w:pPr>
        <w:jc w:val="both"/>
        <w:rPr>
          <w:sz w:val="26"/>
          <w:szCs w:val="26"/>
        </w:rPr>
      </w:pPr>
      <w:r w:rsidRPr="00D66CBF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D66CBF">
        <w:rPr>
          <w:sz w:val="26"/>
          <w:szCs w:val="26"/>
        </w:rPr>
        <w:t>. О внесении изменений в решение Думы Крестецкого муниципального округа от 26.12.2023 №64.</w:t>
      </w:r>
    </w:p>
    <w:p w:rsidR="00D66CBF" w:rsidRPr="00D66CBF" w:rsidRDefault="00D66CBF" w:rsidP="00D66CBF">
      <w:pPr>
        <w:jc w:val="both"/>
        <w:rPr>
          <w:sz w:val="26"/>
          <w:szCs w:val="26"/>
        </w:rPr>
      </w:pPr>
      <w:r w:rsidRPr="00D66CBF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D66CBF">
        <w:rPr>
          <w:sz w:val="26"/>
          <w:szCs w:val="26"/>
        </w:rPr>
        <w:t>. Об утверждении Генерального плана Крестецкого муниципального округа Новгородской области.</w:t>
      </w:r>
    </w:p>
    <w:p w:rsidR="00D66CBF" w:rsidRPr="00D66CBF" w:rsidRDefault="00D66CBF" w:rsidP="00D66CBF">
      <w:pPr>
        <w:jc w:val="both"/>
        <w:rPr>
          <w:sz w:val="26"/>
          <w:szCs w:val="26"/>
        </w:rPr>
      </w:pPr>
      <w:r w:rsidRPr="00D66CBF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D66CBF">
        <w:rPr>
          <w:sz w:val="26"/>
          <w:szCs w:val="26"/>
        </w:rPr>
        <w:t>. Об утверждении Правил землепользования и застройки Крестецкого муниципального округа Новгородской области.</w:t>
      </w:r>
    </w:p>
    <w:p w:rsidR="00D66CBF" w:rsidRPr="00D66CBF" w:rsidRDefault="00D66CBF" w:rsidP="00D66CBF">
      <w:pPr>
        <w:pStyle w:val="ConsPlusTitle"/>
        <w:jc w:val="both"/>
        <w:rPr>
          <w:rFonts w:ascii="Times New Roman" w:eastAsia="等线" w:hAnsi="Times New Roman" w:cs="Times New Roman"/>
          <w:b w:val="0"/>
          <w:iCs/>
          <w:sz w:val="26"/>
          <w:szCs w:val="26"/>
        </w:rPr>
      </w:pPr>
      <w:r w:rsidRPr="00D66CBF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D66CBF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D66CBF">
        <w:rPr>
          <w:rFonts w:ascii="Times New Roman" w:eastAsia="等线" w:hAnsi="Times New Roman" w:cs="Times New Roman"/>
          <w:b w:val="0"/>
          <w:sz w:val="26"/>
          <w:szCs w:val="26"/>
        </w:rPr>
        <w:t xml:space="preserve">Об утверждении Положения </w:t>
      </w:r>
      <w:r w:rsidRPr="00D66CBF">
        <w:rPr>
          <w:rFonts w:ascii="Times New Roman" w:hAnsi="Times New Roman" w:cs="Times New Roman"/>
          <w:b w:val="0"/>
          <w:sz w:val="26"/>
          <w:szCs w:val="26"/>
        </w:rPr>
        <w:t xml:space="preserve">о дополнительном пенсионном обеспечении за выслугу лет лицам, осуществлявшим полномочия депутата, члена выборного органа местного самоуправления, выборного должностного лица местного самоуправления на постоянной основе в органах местного самоуправления Крестецкого муниципального округа, лицам, замещавшим муниципальные должности в Контрольно-счетной палате </w:t>
      </w:r>
      <w:r w:rsidRPr="00D66CBF">
        <w:rPr>
          <w:rFonts w:ascii="Times New Roman" w:eastAsia="等线" w:hAnsi="Times New Roman" w:cs="Times New Roman"/>
          <w:b w:val="0"/>
          <w:iCs/>
          <w:sz w:val="26"/>
          <w:szCs w:val="26"/>
        </w:rPr>
        <w:t xml:space="preserve">Крестецкого </w:t>
      </w:r>
      <w:r w:rsidRPr="00D66CBF">
        <w:rPr>
          <w:rFonts w:ascii="Times New Roman" w:eastAsia="等线" w:hAnsi="Times New Roman" w:cs="Times New Roman"/>
          <w:b w:val="0"/>
          <w:sz w:val="26"/>
          <w:szCs w:val="26"/>
        </w:rPr>
        <w:t>му</w:t>
      </w:r>
      <w:r w:rsidRPr="00D66CBF">
        <w:rPr>
          <w:rFonts w:ascii="Times New Roman" w:eastAsia="等线" w:hAnsi="Times New Roman" w:cs="Times New Roman"/>
          <w:b w:val="0"/>
          <w:iCs/>
          <w:sz w:val="26"/>
          <w:szCs w:val="26"/>
        </w:rPr>
        <w:t xml:space="preserve">ниципального </w:t>
      </w:r>
      <w:r w:rsidRPr="00D66CBF">
        <w:rPr>
          <w:rFonts w:ascii="Times New Roman" w:hAnsi="Times New Roman" w:cs="Times New Roman"/>
          <w:b w:val="0"/>
          <w:iCs/>
          <w:sz w:val="26"/>
          <w:szCs w:val="26"/>
        </w:rPr>
        <w:t>округ</w:t>
      </w:r>
      <w:r w:rsidRPr="00D66CBF">
        <w:rPr>
          <w:rFonts w:ascii="Times New Roman" w:eastAsia="等线" w:hAnsi="Times New Roman" w:cs="Times New Roman"/>
          <w:b w:val="0"/>
          <w:iCs/>
          <w:sz w:val="26"/>
          <w:szCs w:val="26"/>
        </w:rPr>
        <w:t>а.</w:t>
      </w:r>
    </w:p>
    <w:p w:rsidR="00D66CBF" w:rsidRPr="00D66CBF" w:rsidRDefault="00D66CBF" w:rsidP="00D66CB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66CB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7</w:t>
      </w:r>
      <w:r w:rsidRPr="00D66CBF">
        <w:rPr>
          <w:bCs/>
          <w:sz w:val="26"/>
          <w:szCs w:val="26"/>
        </w:rPr>
        <w:t>. О плане работы Думы Крестецкого муниципального округа на 2025 год.</w:t>
      </w:r>
    </w:p>
    <w:p w:rsidR="00D66CBF" w:rsidRPr="00D66CBF" w:rsidRDefault="00D66CBF" w:rsidP="00D66CBF">
      <w:pPr>
        <w:autoSpaceDE w:val="0"/>
        <w:autoSpaceDN w:val="0"/>
        <w:adjustRightInd w:val="0"/>
        <w:rPr>
          <w:bCs/>
          <w:sz w:val="26"/>
          <w:szCs w:val="26"/>
        </w:rPr>
      </w:pPr>
      <w:r w:rsidRPr="00D66CBF">
        <w:rPr>
          <w:sz w:val="26"/>
          <w:szCs w:val="26"/>
        </w:rPr>
        <w:tab/>
        <w:t>8. О выплате дополнительной материальной помощи</w:t>
      </w:r>
      <w:r>
        <w:rPr>
          <w:sz w:val="26"/>
          <w:szCs w:val="26"/>
        </w:rPr>
        <w:t>.</w:t>
      </w:r>
    </w:p>
    <w:p w:rsidR="00D66CBF" w:rsidRDefault="00D66CBF" w:rsidP="003E332C">
      <w:pPr>
        <w:spacing w:line="276" w:lineRule="auto"/>
        <w:jc w:val="both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2376"/>
        <w:gridCol w:w="6911"/>
      </w:tblGrid>
      <w:tr w:rsidR="0023566B" w:rsidRPr="0022565B" w:rsidTr="001A30E4">
        <w:trPr>
          <w:trHeight w:val="1075"/>
        </w:trPr>
        <w:tc>
          <w:tcPr>
            <w:tcW w:w="1279" w:type="pct"/>
          </w:tcPr>
          <w:p w:rsidR="0023566B" w:rsidRPr="0022565B" w:rsidRDefault="00E93A24" w:rsidP="0017204F">
            <w:pPr>
              <w:jc w:val="both"/>
              <w:rPr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1. СЛУШАЛИ</w:t>
            </w:r>
          </w:p>
        </w:tc>
        <w:tc>
          <w:tcPr>
            <w:tcW w:w="3721" w:type="pct"/>
          </w:tcPr>
          <w:p w:rsidR="00E93A24" w:rsidRPr="0022565B" w:rsidRDefault="00E93A24" w:rsidP="0017204F">
            <w:pPr>
              <w:pStyle w:val="ConsPlusTitle"/>
              <w:ind w:firstLine="88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повестки заседания.</w:t>
            </w:r>
          </w:p>
          <w:p w:rsidR="001232BE" w:rsidRPr="0022565B" w:rsidRDefault="00E93A24" w:rsidP="0017204F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Докладчик: </w:t>
            </w:r>
            <w:r w:rsidR="006C29ED">
              <w:rPr>
                <w:sz w:val="26"/>
                <w:szCs w:val="26"/>
              </w:rPr>
              <w:t>Большакова Н.А.</w:t>
            </w:r>
          </w:p>
          <w:p w:rsidR="00E93A24" w:rsidRPr="0022565B" w:rsidRDefault="00E93A24" w:rsidP="00D66CBF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Голосовали: «за» - </w:t>
            </w:r>
            <w:r w:rsidR="00310FB1" w:rsidRPr="0022565B">
              <w:rPr>
                <w:sz w:val="26"/>
                <w:szCs w:val="26"/>
              </w:rPr>
              <w:t>1</w:t>
            </w:r>
            <w:r w:rsidR="00D66CBF">
              <w:rPr>
                <w:sz w:val="26"/>
                <w:szCs w:val="26"/>
              </w:rPr>
              <w:t>5</w:t>
            </w:r>
            <w:r w:rsidR="00310FB1" w:rsidRPr="0022565B">
              <w:rPr>
                <w:sz w:val="26"/>
                <w:szCs w:val="26"/>
              </w:rPr>
              <w:t>,</w:t>
            </w:r>
            <w:r w:rsidRPr="0022565B">
              <w:rPr>
                <w:sz w:val="26"/>
                <w:szCs w:val="26"/>
              </w:rPr>
              <w:t xml:space="preserve"> «против» - нет, «воздержались» - нет.</w:t>
            </w:r>
          </w:p>
        </w:tc>
      </w:tr>
      <w:tr w:rsidR="0023566B" w:rsidRPr="0022565B" w:rsidTr="006B12AA">
        <w:trPr>
          <w:trHeight w:val="415"/>
        </w:trPr>
        <w:tc>
          <w:tcPr>
            <w:tcW w:w="1279" w:type="pct"/>
          </w:tcPr>
          <w:p w:rsidR="0023566B" w:rsidRPr="0022565B" w:rsidRDefault="00E93A24" w:rsidP="0017204F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23566B" w:rsidRPr="0022565B" w:rsidRDefault="005D0165" w:rsidP="0017204F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у</w:t>
            </w:r>
            <w:r w:rsidR="00E93A24" w:rsidRPr="0022565B">
              <w:rPr>
                <w:sz w:val="26"/>
                <w:szCs w:val="26"/>
              </w:rPr>
              <w:t>твердить повестку заседания</w:t>
            </w:r>
            <w:r w:rsidR="00DF3C18" w:rsidRPr="0022565B">
              <w:rPr>
                <w:sz w:val="26"/>
                <w:szCs w:val="26"/>
              </w:rPr>
              <w:t>.</w:t>
            </w:r>
          </w:p>
        </w:tc>
      </w:tr>
      <w:tr w:rsidR="00B34474" w:rsidRPr="0022565B" w:rsidTr="006B12AA">
        <w:trPr>
          <w:trHeight w:val="415"/>
        </w:trPr>
        <w:tc>
          <w:tcPr>
            <w:tcW w:w="1279" w:type="pct"/>
          </w:tcPr>
          <w:p w:rsidR="00B34474" w:rsidRPr="0022565B" w:rsidRDefault="00B34474" w:rsidP="005B40C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22565B">
              <w:rPr>
                <w:b/>
                <w:sz w:val="26"/>
                <w:szCs w:val="26"/>
              </w:rPr>
              <w:t>. СЛУШАЛИ</w:t>
            </w:r>
          </w:p>
        </w:tc>
        <w:tc>
          <w:tcPr>
            <w:tcW w:w="3721" w:type="pct"/>
          </w:tcPr>
          <w:p w:rsidR="00D66CBF" w:rsidRPr="00D66CBF" w:rsidRDefault="00B34474" w:rsidP="00D66CBF">
            <w:pPr>
              <w:pStyle w:val="ConsPlusTitle"/>
              <w:ind w:firstLine="88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66CB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</w:t>
            </w:r>
            <w:r w:rsidR="00D66CBF" w:rsidRPr="00D66CBF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бюджете Крестецкого муниципального округа на 2025 год и на плановый период 2026 и 2027 годов.</w:t>
            </w:r>
          </w:p>
          <w:p w:rsidR="00B34474" w:rsidRDefault="00B34474" w:rsidP="00B34474">
            <w:pPr>
              <w:ind w:firstLine="885"/>
              <w:jc w:val="both"/>
              <w:rPr>
                <w:sz w:val="26"/>
                <w:szCs w:val="26"/>
              </w:rPr>
            </w:pPr>
            <w:r w:rsidRPr="004A7E19">
              <w:rPr>
                <w:sz w:val="26"/>
                <w:szCs w:val="26"/>
              </w:rPr>
              <w:t>Докладчик</w:t>
            </w:r>
            <w:r w:rsidR="00D66CBF">
              <w:rPr>
                <w:sz w:val="26"/>
                <w:szCs w:val="26"/>
              </w:rPr>
              <w:t>и</w:t>
            </w:r>
            <w:r w:rsidRPr="004A7E19">
              <w:rPr>
                <w:sz w:val="26"/>
                <w:szCs w:val="26"/>
              </w:rPr>
              <w:t xml:space="preserve">: </w:t>
            </w:r>
            <w:r w:rsidR="00D66CBF">
              <w:rPr>
                <w:sz w:val="26"/>
                <w:szCs w:val="26"/>
              </w:rPr>
              <w:t>Филиппова Н.А., Бурова Н.В.</w:t>
            </w:r>
          </w:p>
          <w:p w:rsidR="00B34474" w:rsidRPr="0022565B" w:rsidRDefault="00B34474" w:rsidP="00471B3F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Голосовали: «за» - 1</w:t>
            </w:r>
            <w:r w:rsidR="00471B3F">
              <w:rPr>
                <w:sz w:val="26"/>
                <w:szCs w:val="26"/>
              </w:rPr>
              <w:t>3</w:t>
            </w:r>
            <w:r w:rsidRPr="0022565B">
              <w:rPr>
                <w:sz w:val="26"/>
                <w:szCs w:val="26"/>
              </w:rPr>
              <w:t xml:space="preserve">, «против» - нет, </w:t>
            </w:r>
            <w:r w:rsidR="00A34E17" w:rsidRPr="0022565B">
              <w:rPr>
                <w:sz w:val="26"/>
                <w:szCs w:val="26"/>
              </w:rPr>
              <w:t xml:space="preserve">«воздержались» - </w:t>
            </w:r>
            <w:r w:rsidR="00471B3F">
              <w:rPr>
                <w:sz w:val="26"/>
                <w:szCs w:val="26"/>
              </w:rPr>
              <w:t>2 (Эгги А.В., Буханцева Т.В.).</w:t>
            </w:r>
          </w:p>
        </w:tc>
      </w:tr>
      <w:tr w:rsidR="00B34474" w:rsidRPr="0022565B" w:rsidTr="006B12AA">
        <w:trPr>
          <w:trHeight w:val="415"/>
        </w:trPr>
        <w:tc>
          <w:tcPr>
            <w:tcW w:w="1279" w:type="pct"/>
          </w:tcPr>
          <w:p w:rsidR="00B34474" w:rsidRPr="0022565B" w:rsidRDefault="00B34474" w:rsidP="005B40C8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B34474" w:rsidRPr="0022565B" w:rsidRDefault="00B34474" w:rsidP="00471B3F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проект решения, представленный </w:t>
            </w:r>
            <w:r w:rsidR="00471B3F">
              <w:rPr>
                <w:sz w:val="26"/>
                <w:szCs w:val="26"/>
              </w:rPr>
              <w:t xml:space="preserve">Филипповой Н.А., </w:t>
            </w:r>
            <w:r w:rsidRPr="0022565B">
              <w:rPr>
                <w:sz w:val="26"/>
                <w:szCs w:val="26"/>
              </w:rPr>
              <w:t>принять</w:t>
            </w:r>
            <w:r w:rsidR="00471B3F">
              <w:rPr>
                <w:sz w:val="26"/>
                <w:szCs w:val="26"/>
              </w:rPr>
              <w:t>.</w:t>
            </w:r>
          </w:p>
        </w:tc>
      </w:tr>
      <w:tr w:rsidR="00B34474" w:rsidRPr="0022565B" w:rsidTr="006B12AA">
        <w:trPr>
          <w:trHeight w:val="415"/>
        </w:trPr>
        <w:tc>
          <w:tcPr>
            <w:tcW w:w="1279" w:type="pct"/>
          </w:tcPr>
          <w:p w:rsidR="00B34474" w:rsidRPr="0022565B" w:rsidRDefault="00B34474" w:rsidP="0017204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22565B">
              <w:rPr>
                <w:b/>
                <w:sz w:val="26"/>
                <w:szCs w:val="26"/>
              </w:rPr>
              <w:t>. СЛУШАЛИ</w:t>
            </w:r>
          </w:p>
        </w:tc>
        <w:tc>
          <w:tcPr>
            <w:tcW w:w="3721" w:type="pct"/>
          </w:tcPr>
          <w:p w:rsidR="00047121" w:rsidRPr="00D66CBF" w:rsidRDefault="00B34474" w:rsidP="00047121">
            <w:pPr>
              <w:ind w:firstLine="885"/>
              <w:jc w:val="both"/>
              <w:rPr>
                <w:sz w:val="26"/>
                <w:szCs w:val="26"/>
              </w:rPr>
            </w:pPr>
            <w:r w:rsidRPr="00047121">
              <w:rPr>
                <w:sz w:val="26"/>
                <w:szCs w:val="26"/>
              </w:rPr>
              <w:t>о</w:t>
            </w:r>
            <w:r w:rsidRPr="004A7E19">
              <w:rPr>
                <w:sz w:val="26"/>
                <w:szCs w:val="26"/>
              </w:rPr>
              <w:t xml:space="preserve"> </w:t>
            </w:r>
            <w:r w:rsidR="00047121" w:rsidRPr="00D66CBF">
              <w:rPr>
                <w:sz w:val="26"/>
                <w:szCs w:val="26"/>
              </w:rPr>
              <w:t>внесении изменений в решение Думы Крестецкого муниципального округа от 26.12.2023 №64.</w:t>
            </w:r>
          </w:p>
          <w:p w:rsidR="00B34474" w:rsidRPr="0022565B" w:rsidRDefault="00B34474" w:rsidP="0017204F">
            <w:pPr>
              <w:ind w:firstLine="885"/>
              <w:jc w:val="both"/>
              <w:rPr>
                <w:sz w:val="26"/>
                <w:szCs w:val="26"/>
              </w:rPr>
            </w:pPr>
            <w:r w:rsidRPr="004A7E19">
              <w:rPr>
                <w:sz w:val="26"/>
                <w:szCs w:val="26"/>
              </w:rPr>
              <w:t xml:space="preserve">Докладчик: </w:t>
            </w:r>
            <w:r w:rsidR="00471B3F">
              <w:rPr>
                <w:sz w:val="26"/>
                <w:szCs w:val="26"/>
              </w:rPr>
              <w:t>Филиппова Н.А.</w:t>
            </w:r>
          </w:p>
          <w:p w:rsidR="00B34474" w:rsidRPr="0022565B" w:rsidRDefault="00471B3F" w:rsidP="00AC5A55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Голосовали: «за» - 1</w:t>
            </w:r>
            <w:r>
              <w:rPr>
                <w:sz w:val="26"/>
                <w:szCs w:val="26"/>
              </w:rPr>
              <w:t>3</w:t>
            </w:r>
            <w:r w:rsidRPr="0022565B">
              <w:rPr>
                <w:sz w:val="26"/>
                <w:szCs w:val="26"/>
              </w:rPr>
              <w:t xml:space="preserve">, «против» - нет, «воздержались» - </w:t>
            </w:r>
            <w:r>
              <w:rPr>
                <w:sz w:val="26"/>
                <w:szCs w:val="26"/>
              </w:rPr>
              <w:t>2 (Эгги А.В., Буханцева Т.В.).</w:t>
            </w:r>
          </w:p>
        </w:tc>
      </w:tr>
      <w:tr w:rsidR="00B34474" w:rsidRPr="0022565B" w:rsidTr="006B12AA">
        <w:trPr>
          <w:trHeight w:val="415"/>
        </w:trPr>
        <w:tc>
          <w:tcPr>
            <w:tcW w:w="1279" w:type="pct"/>
          </w:tcPr>
          <w:p w:rsidR="00B34474" w:rsidRPr="0022565B" w:rsidRDefault="00B34474" w:rsidP="0017204F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471B3F" w:rsidRPr="0022565B" w:rsidRDefault="00471B3F" w:rsidP="00471B3F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проект решения, представленный </w:t>
            </w:r>
            <w:r>
              <w:rPr>
                <w:sz w:val="26"/>
                <w:szCs w:val="26"/>
              </w:rPr>
              <w:t xml:space="preserve">Филипповой Н.А., </w:t>
            </w:r>
            <w:r w:rsidRPr="0022565B">
              <w:rPr>
                <w:sz w:val="26"/>
                <w:szCs w:val="26"/>
              </w:rPr>
              <w:t>принять</w:t>
            </w:r>
            <w:r>
              <w:rPr>
                <w:sz w:val="26"/>
                <w:szCs w:val="26"/>
              </w:rPr>
              <w:t>.</w:t>
            </w:r>
          </w:p>
        </w:tc>
      </w:tr>
      <w:tr w:rsidR="00471B3F" w:rsidRPr="0022565B" w:rsidTr="006B12AA">
        <w:trPr>
          <w:trHeight w:val="415"/>
        </w:trPr>
        <w:tc>
          <w:tcPr>
            <w:tcW w:w="1279" w:type="pct"/>
          </w:tcPr>
          <w:p w:rsidR="00471B3F" w:rsidRPr="0022565B" w:rsidRDefault="00471B3F" w:rsidP="00E7033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22565B">
              <w:rPr>
                <w:b/>
                <w:sz w:val="26"/>
                <w:szCs w:val="26"/>
              </w:rPr>
              <w:t>. СЛУШАЛИ</w:t>
            </w:r>
          </w:p>
        </w:tc>
        <w:tc>
          <w:tcPr>
            <w:tcW w:w="3721" w:type="pct"/>
          </w:tcPr>
          <w:p w:rsidR="00471B3F" w:rsidRPr="00471B3F" w:rsidRDefault="00471B3F" w:rsidP="00471B3F">
            <w:pPr>
              <w:ind w:firstLine="885"/>
              <w:jc w:val="both"/>
              <w:rPr>
                <w:sz w:val="26"/>
                <w:szCs w:val="26"/>
              </w:rPr>
            </w:pPr>
            <w:r w:rsidRPr="00471B3F">
              <w:rPr>
                <w:sz w:val="26"/>
                <w:szCs w:val="26"/>
              </w:rPr>
              <w:t>о</w:t>
            </w:r>
            <w:r w:rsidR="007B5308">
              <w:rPr>
                <w:sz w:val="26"/>
                <w:szCs w:val="26"/>
              </w:rPr>
              <w:t>б</w:t>
            </w:r>
            <w:r w:rsidRPr="00471B3F">
              <w:rPr>
                <w:sz w:val="26"/>
                <w:szCs w:val="26"/>
              </w:rPr>
              <w:t xml:space="preserve"> утверждении Генерального плана Крестецкого </w:t>
            </w:r>
            <w:r w:rsidRPr="00471B3F">
              <w:rPr>
                <w:sz w:val="26"/>
                <w:szCs w:val="26"/>
              </w:rPr>
              <w:lastRenderedPageBreak/>
              <w:t>муниципального округа Новгородской области.</w:t>
            </w:r>
          </w:p>
          <w:p w:rsidR="00471B3F" w:rsidRDefault="00471B3F" w:rsidP="00E70330">
            <w:pPr>
              <w:ind w:firstLine="885"/>
              <w:jc w:val="both"/>
              <w:rPr>
                <w:sz w:val="26"/>
                <w:szCs w:val="26"/>
              </w:rPr>
            </w:pPr>
            <w:r w:rsidRPr="00471B3F">
              <w:rPr>
                <w:sz w:val="26"/>
                <w:szCs w:val="26"/>
              </w:rPr>
              <w:t xml:space="preserve">Докладчик: </w:t>
            </w:r>
            <w:r>
              <w:rPr>
                <w:sz w:val="26"/>
                <w:szCs w:val="26"/>
              </w:rPr>
              <w:t>Ухова М.А.</w:t>
            </w:r>
          </w:p>
          <w:p w:rsidR="00471B3F" w:rsidRPr="00471B3F" w:rsidRDefault="00471B3F" w:rsidP="00E70330">
            <w:pPr>
              <w:ind w:firstLine="8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Выступления: Большакова Н.А., Яковлев С.А.</w:t>
            </w:r>
          </w:p>
          <w:p w:rsidR="00471B3F" w:rsidRPr="00471B3F" w:rsidRDefault="00471B3F" w:rsidP="00E70330">
            <w:pPr>
              <w:ind w:firstLine="885"/>
              <w:jc w:val="both"/>
              <w:rPr>
                <w:sz w:val="26"/>
                <w:szCs w:val="26"/>
              </w:rPr>
            </w:pPr>
            <w:r w:rsidRPr="00471B3F">
              <w:rPr>
                <w:sz w:val="26"/>
                <w:szCs w:val="26"/>
              </w:rPr>
              <w:t>Голосовали: «за» - 13, «против» - нет, «воздержались» - 2 (Эгги А.В., Буханцева Т.В.).</w:t>
            </w:r>
          </w:p>
        </w:tc>
      </w:tr>
      <w:tr w:rsidR="00471B3F" w:rsidRPr="0022565B" w:rsidTr="006B12AA">
        <w:trPr>
          <w:trHeight w:val="415"/>
        </w:trPr>
        <w:tc>
          <w:tcPr>
            <w:tcW w:w="1279" w:type="pct"/>
          </w:tcPr>
          <w:p w:rsidR="00471B3F" w:rsidRPr="0022565B" w:rsidRDefault="00471B3F" w:rsidP="00E70330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lastRenderedPageBreak/>
              <w:t>РЕШИЛИ:</w:t>
            </w:r>
          </w:p>
        </w:tc>
        <w:tc>
          <w:tcPr>
            <w:tcW w:w="3721" w:type="pct"/>
          </w:tcPr>
          <w:p w:rsidR="00471B3F" w:rsidRPr="00471B3F" w:rsidRDefault="00471B3F" w:rsidP="00471B3F">
            <w:pPr>
              <w:ind w:firstLine="885"/>
              <w:jc w:val="both"/>
              <w:rPr>
                <w:sz w:val="26"/>
                <w:szCs w:val="26"/>
              </w:rPr>
            </w:pPr>
            <w:r w:rsidRPr="00471B3F">
              <w:rPr>
                <w:sz w:val="26"/>
                <w:szCs w:val="26"/>
              </w:rPr>
              <w:t xml:space="preserve">проект решения, представленный </w:t>
            </w:r>
            <w:r>
              <w:rPr>
                <w:sz w:val="26"/>
                <w:szCs w:val="26"/>
              </w:rPr>
              <w:t xml:space="preserve">Уховой М.А., </w:t>
            </w:r>
            <w:r w:rsidRPr="00471B3F">
              <w:rPr>
                <w:sz w:val="26"/>
                <w:szCs w:val="26"/>
              </w:rPr>
              <w:t>принять.</w:t>
            </w:r>
          </w:p>
        </w:tc>
      </w:tr>
      <w:tr w:rsidR="00045714" w:rsidRPr="0022565B" w:rsidTr="006B12AA">
        <w:trPr>
          <w:trHeight w:val="415"/>
        </w:trPr>
        <w:tc>
          <w:tcPr>
            <w:tcW w:w="1279" w:type="pct"/>
          </w:tcPr>
          <w:p w:rsidR="00045714" w:rsidRPr="0022565B" w:rsidRDefault="00045714" w:rsidP="00E7033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22565B">
              <w:rPr>
                <w:b/>
                <w:sz w:val="26"/>
                <w:szCs w:val="26"/>
              </w:rPr>
              <w:t>. СЛУШАЛИ</w:t>
            </w:r>
          </w:p>
        </w:tc>
        <w:tc>
          <w:tcPr>
            <w:tcW w:w="3721" w:type="pct"/>
          </w:tcPr>
          <w:p w:rsidR="00E87777" w:rsidRPr="00D66CBF" w:rsidRDefault="00045714" w:rsidP="00E87777">
            <w:pPr>
              <w:ind w:firstLine="885"/>
              <w:jc w:val="both"/>
              <w:rPr>
                <w:sz w:val="26"/>
                <w:szCs w:val="26"/>
              </w:rPr>
            </w:pPr>
            <w:r w:rsidRPr="00471B3F">
              <w:rPr>
                <w:sz w:val="26"/>
                <w:szCs w:val="26"/>
              </w:rPr>
              <w:t>о</w:t>
            </w:r>
            <w:r w:rsidR="007B5308">
              <w:rPr>
                <w:sz w:val="26"/>
                <w:szCs w:val="26"/>
              </w:rPr>
              <w:t>б</w:t>
            </w:r>
            <w:r w:rsidRPr="00471B3F">
              <w:rPr>
                <w:sz w:val="26"/>
                <w:szCs w:val="26"/>
              </w:rPr>
              <w:t xml:space="preserve"> </w:t>
            </w:r>
            <w:r w:rsidR="00E87777" w:rsidRPr="00D66CBF">
              <w:rPr>
                <w:sz w:val="26"/>
                <w:szCs w:val="26"/>
              </w:rPr>
              <w:t>утверждении Правил землепользования и застройки Крестецкого муниципального округа Новгородской области.</w:t>
            </w:r>
          </w:p>
          <w:p w:rsidR="00045714" w:rsidRDefault="00045714" w:rsidP="00E70330">
            <w:pPr>
              <w:ind w:firstLine="885"/>
              <w:jc w:val="both"/>
              <w:rPr>
                <w:sz w:val="26"/>
                <w:szCs w:val="26"/>
              </w:rPr>
            </w:pPr>
            <w:r w:rsidRPr="00471B3F">
              <w:rPr>
                <w:sz w:val="26"/>
                <w:szCs w:val="26"/>
              </w:rPr>
              <w:t xml:space="preserve">Докладчик: </w:t>
            </w:r>
            <w:r>
              <w:rPr>
                <w:sz w:val="26"/>
                <w:szCs w:val="26"/>
              </w:rPr>
              <w:t>Ухова М.А.</w:t>
            </w:r>
          </w:p>
          <w:p w:rsidR="00045714" w:rsidRPr="00471B3F" w:rsidRDefault="00045714" w:rsidP="00E70330">
            <w:pPr>
              <w:ind w:firstLine="885"/>
              <w:jc w:val="both"/>
              <w:rPr>
                <w:sz w:val="26"/>
                <w:szCs w:val="26"/>
              </w:rPr>
            </w:pPr>
            <w:r w:rsidRPr="00471B3F">
              <w:rPr>
                <w:sz w:val="26"/>
                <w:szCs w:val="26"/>
              </w:rPr>
              <w:t>Голосовали: «за» - 13, «против» - нет, «воздержались» - 2 (Эгги А.В., Буханцева Т.В.).</w:t>
            </w:r>
          </w:p>
        </w:tc>
      </w:tr>
      <w:tr w:rsidR="00045714" w:rsidRPr="0022565B" w:rsidTr="006B12AA">
        <w:trPr>
          <w:trHeight w:val="415"/>
        </w:trPr>
        <w:tc>
          <w:tcPr>
            <w:tcW w:w="1279" w:type="pct"/>
          </w:tcPr>
          <w:p w:rsidR="00045714" w:rsidRPr="0022565B" w:rsidRDefault="00045714" w:rsidP="00E70330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045714" w:rsidRPr="00471B3F" w:rsidRDefault="00045714" w:rsidP="00E70330">
            <w:pPr>
              <w:ind w:firstLine="885"/>
              <w:jc w:val="both"/>
              <w:rPr>
                <w:sz w:val="26"/>
                <w:szCs w:val="26"/>
              </w:rPr>
            </w:pPr>
            <w:r w:rsidRPr="00471B3F">
              <w:rPr>
                <w:sz w:val="26"/>
                <w:szCs w:val="26"/>
              </w:rPr>
              <w:t xml:space="preserve">проект решения, представленный </w:t>
            </w:r>
            <w:r>
              <w:rPr>
                <w:sz w:val="26"/>
                <w:szCs w:val="26"/>
              </w:rPr>
              <w:t xml:space="preserve">Уховой М.А., </w:t>
            </w:r>
            <w:r w:rsidRPr="00471B3F">
              <w:rPr>
                <w:sz w:val="26"/>
                <w:szCs w:val="26"/>
              </w:rPr>
              <w:t>принять.</w:t>
            </w:r>
          </w:p>
        </w:tc>
      </w:tr>
      <w:tr w:rsidR="00E87777" w:rsidRPr="00E87777" w:rsidTr="006B12AA">
        <w:trPr>
          <w:trHeight w:val="415"/>
        </w:trPr>
        <w:tc>
          <w:tcPr>
            <w:tcW w:w="1279" w:type="pct"/>
          </w:tcPr>
          <w:p w:rsidR="00E87777" w:rsidRPr="00DE7506" w:rsidRDefault="00E87777" w:rsidP="00E70330">
            <w:pPr>
              <w:jc w:val="both"/>
              <w:rPr>
                <w:b/>
                <w:sz w:val="26"/>
                <w:szCs w:val="26"/>
              </w:rPr>
            </w:pPr>
            <w:r w:rsidRPr="00DE7506">
              <w:rPr>
                <w:b/>
                <w:sz w:val="26"/>
                <w:szCs w:val="26"/>
              </w:rPr>
              <w:t>6. СЛУШАЛИ</w:t>
            </w:r>
          </w:p>
        </w:tc>
        <w:tc>
          <w:tcPr>
            <w:tcW w:w="3721" w:type="pct"/>
          </w:tcPr>
          <w:p w:rsidR="00E87777" w:rsidRPr="00E87777" w:rsidRDefault="00E87777" w:rsidP="00E87777">
            <w:pPr>
              <w:pStyle w:val="ConsPlusTitle"/>
              <w:ind w:firstLine="885"/>
              <w:jc w:val="both"/>
              <w:rPr>
                <w:rFonts w:ascii="Times New Roman" w:eastAsia="等线" w:hAnsi="Times New Roman" w:cs="Times New Roman"/>
                <w:b w:val="0"/>
                <w:iCs/>
                <w:sz w:val="26"/>
                <w:szCs w:val="26"/>
              </w:rPr>
            </w:pPr>
            <w:r w:rsidRPr="00E8777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</w:t>
            </w:r>
            <w:r w:rsidRPr="00E87777">
              <w:rPr>
                <w:rFonts w:ascii="Times New Roman" w:eastAsia="等线" w:hAnsi="Times New Roman" w:cs="Times New Roman"/>
                <w:b w:val="0"/>
                <w:sz w:val="26"/>
                <w:szCs w:val="26"/>
              </w:rPr>
              <w:t xml:space="preserve">утверждении Положения </w:t>
            </w:r>
            <w:r w:rsidRPr="00E8777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дополнительном пенсионном обеспечении за выслугу лет лицам, осуществлявшим полномочия депутата, члена выборного органа местного самоуправления, выборного должностного лица местного самоуправления на постоянной основе в органах местного самоуправления Крестецкого муниципального округа, лицам, замещавшим муниципальные должности в Контрольно-счетной палате </w:t>
            </w:r>
            <w:r w:rsidRPr="00E87777">
              <w:rPr>
                <w:rFonts w:ascii="Times New Roman" w:eastAsia="等线" w:hAnsi="Times New Roman" w:cs="Times New Roman"/>
                <w:b w:val="0"/>
                <w:iCs/>
                <w:sz w:val="26"/>
                <w:szCs w:val="26"/>
              </w:rPr>
              <w:t xml:space="preserve">Крестецкого </w:t>
            </w:r>
            <w:r w:rsidRPr="00E87777">
              <w:rPr>
                <w:rFonts w:ascii="Times New Roman" w:eastAsia="等线" w:hAnsi="Times New Roman" w:cs="Times New Roman"/>
                <w:b w:val="0"/>
                <w:sz w:val="26"/>
                <w:szCs w:val="26"/>
              </w:rPr>
              <w:t>му</w:t>
            </w:r>
            <w:r w:rsidRPr="00E87777">
              <w:rPr>
                <w:rFonts w:ascii="Times New Roman" w:eastAsia="等线" w:hAnsi="Times New Roman" w:cs="Times New Roman"/>
                <w:b w:val="0"/>
                <w:iCs/>
                <w:sz w:val="26"/>
                <w:szCs w:val="26"/>
              </w:rPr>
              <w:t xml:space="preserve">ниципального </w:t>
            </w:r>
            <w:r w:rsidRPr="00E87777">
              <w:rPr>
                <w:rFonts w:ascii="Times New Roman" w:hAnsi="Times New Roman" w:cs="Times New Roman"/>
                <w:b w:val="0"/>
                <w:iCs/>
                <w:sz w:val="26"/>
                <w:szCs w:val="26"/>
              </w:rPr>
              <w:t>округ</w:t>
            </w:r>
            <w:r w:rsidRPr="00E87777">
              <w:rPr>
                <w:rFonts w:ascii="Times New Roman" w:eastAsia="等线" w:hAnsi="Times New Roman" w:cs="Times New Roman"/>
                <w:b w:val="0"/>
                <w:iCs/>
                <w:sz w:val="26"/>
                <w:szCs w:val="26"/>
              </w:rPr>
              <w:t>а.</w:t>
            </w:r>
          </w:p>
          <w:p w:rsidR="00E87777" w:rsidRPr="00E87777" w:rsidRDefault="00E87777" w:rsidP="00E70330">
            <w:pPr>
              <w:ind w:firstLine="885"/>
              <w:jc w:val="both"/>
              <w:rPr>
                <w:sz w:val="26"/>
                <w:szCs w:val="26"/>
              </w:rPr>
            </w:pPr>
            <w:r w:rsidRPr="00E87777">
              <w:rPr>
                <w:sz w:val="26"/>
                <w:szCs w:val="26"/>
              </w:rPr>
              <w:t xml:space="preserve">Докладчик: </w:t>
            </w:r>
            <w:r>
              <w:rPr>
                <w:sz w:val="26"/>
                <w:szCs w:val="26"/>
              </w:rPr>
              <w:t>Юркив А.А.</w:t>
            </w:r>
          </w:p>
          <w:p w:rsidR="00E87777" w:rsidRPr="00E87777" w:rsidRDefault="00E87777" w:rsidP="00E70330">
            <w:pPr>
              <w:ind w:firstLine="885"/>
              <w:jc w:val="both"/>
              <w:rPr>
                <w:sz w:val="26"/>
                <w:szCs w:val="26"/>
              </w:rPr>
            </w:pPr>
            <w:r w:rsidRPr="00E87777">
              <w:rPr>
                <w:sz w:val="26"/>
                <w:szCs w:val="26"/>
              </w:rPr>
              <w:t>Голосовали: «за» - 13, «против» - нет, «воздержались» - 2 (Эгги А.В., Буханцева Т.В.).</w:t>
            </w:r>
          </w:p>
        </w:tc>
      </w:tr>
      <w:tr w:rsidR="00E87777" w:rsidRPr="00E87777" w:rsidTr="006B12AA">
        <w:trPr>
          <w:trHeight w:val="415"/>
        </w:trPr>
        <w:tc>
          <w:tcPr>
            <w:tcW w:w="1279" w:type="pct"/>
          </w:tcPr>
          <w:p w:rsidR="00E87777" w:rsidRPr="00DE7506" w:rsidRDefault="00E87777" w:rsidP="00E70330">
            <w:pPr>
              <w:jc w:val="both"/>
              <w:rPr>
                <w:b/>
                <w:sz w:val="26"/>
                <w:szCs w:val="26"/>
              </w:rPr>
            </w:pPr>
            <w:r w:rsidRPr="00DE7506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E87777" w:rsidRPr="00E87777" w:rsidRDefault="00E87777" w:rsidP="00DE7506">
            <w:pPr>
              <w:ind w:firstLine="885"/>
              <w:jc w:val="both"/>
              <w:rPr>
                <w:sz w:val="26"/>
                <w:szCs w:val="26"/>
              </w:rPr>
            </w:pPr>
            <w:r w:rsidRPr="00E87777">
              <w:rPr>
                <w:sz w:val="26"/>
                <w:szCs w:val="26"/>
              </w:rPr>
              <w:t xml:space="preserve">проект решения, представленный </w:t>
            </w:r>
            <w:r>
              <w:rPr>
                <w:sz w:val="26"/>
                <w:szCs w:val="26"/>
              </w:rPr>
              <w:t>Юркив А.А.</w:t>
            </w:r>
            <w:r w:rsidR="00DE7506">
              <w:rPr>
                <w:sz w:val="26"/>
                <w:szCs w:val="26"/>
              </w:rPr>
              <w:t xml:space="preserve">, </w:t>
            </w:r>
            <w:r w:rsidRPr="00E87777">
              <w:rPr>
                <w:sz w:val="26"/>
                <w:szCs w:val="26"/>
              </w:rPr>
              <w:t>принять.</w:t>
            </w:r>
          </w:p>
        </w:tc>
      </w:tr>
      <w:tr w:rsidR="00DE7506" w:rsidRPr="00E87777" w:rsidTr="006B12AA">
        <w:trPr>
          <w:trHeight w:val="415"/>
        </w:trPr>
        <w:tc>
          <w:tcPr>
            <w:tcW w:w="1279" w:type="pct"/>
          </w:tcPr>
          <w:p w:rsidR="00DE7506" w:rsidRPr="00DE7506" w:rsidRDefault="00DE7506" w:rsidP="00E70330">
            <w:pPr>
              <w:jc w:val="both"/>
              <w:rPr>
                <w:b/>
                <w:sz w:val="26"/>
                <w:szCs w:val="26"/>
              </w:rPr>
            </w:pPr>
            <w:r w:rsidRPr="00DE7506">
              <w:rPr>
                <w:b/>
                <w:sz w:val="26"/>
                <w:szCs w:val="26"/>
              </w:rPr>
              <w:t>7. СЛУШАЛИ</w:t>
            </w:r>
          </w:p>
        </w:tc>
        <w:tc>
          <w:tcPr>
            <w:tcW w:w="3721" w:type="pct"/>
          </w:tcPr>
          <w:p w:rsidR="00DE7506" w:rsidRPr="00D66CBF" w:rsidRDefault="00DE7506" w:rsidP="00DE7506">
            <w:pPr>
              <w:autoSpaceDE w:val="0"/>
              <w:autoSpaceDN w:val="0"/>
              <w:adjustRightInd w:val="0"/>
              <w:ind w:firstLine="885"/>
              <w:jc w:val="both"/>
              <w:rPr>
                <w:bCs/>
                <w:sz w:val="26"/>
                <w:szCs w:val="26"/>
              </w:rPr>
            </w:pPr>
            <w:r w:rsidRPr="00E87777">
              <w:rPr>
                <w:sz w:val="26"/>
                <w:szCs w:val="26"/>
              </w:rPr>
              <w:t>о</w:t>
            </w:r>
            <w:r w:rsidRPr="00D66CBF">
              <w:rPr>
                <w:bCs/>
                <w:sz w:val="26"/>
                <w:szCs w:val="26"/>
              </w:rPr>
              <w:t xml:space="preserve"> плане работы Думы Крестецкого муниципального округа на 2025 год.</w:t>
            </w:r>
          </w:p>
          <w:p w:rsidR="00DE7506" w:rsidRPr="00E87777" w:rsidRDefault="00DE7506" w:rsidP="00E70330">
            <w:pPr>
              <w:ind w:firstLine="885"/>
              <w:jc w:val="both"/>
              <w:rPr>
                <w:sz w:val="26"/>
                <w:szCs w:val="26"/>
              </w:rPr>
            </w:pPr>
            <w:r w:rsidRPr="00E87777">
              <w:rPr>
                <w:sz w:val="26"/>
                <w:szCs w:val="26"/>
              </w:rPr>
              <w:t xml:space="preserve">Докладчик: </w:t>
            </w:r>
            <w:r>
              <w:rPr>
                <w:sz w:val="26"/>
                <w:szCs w:val="26"/>
              </w:rPr>
              <w:t>Ожерельева О.Н.</w:t>
            </w:r>
          </w:p>
          <w:p w:rsidR="00DE7506" w:rsidRPr="00E87777" w:rsidRDefault="00DE7506" w:rsidP="007E1540">
            <w:pPr>
              <w:ind w:firstLine="885"/>
              <w:jc w:val="both"/>
              <w:rPr>
                <w:sz w:val="26"/>
                <w:szCs w:val="26"/>
              </w:rPr>
            </w:pPr>
            <w:r w:rsidRPr="00E87777">
              <w:rPr>
                <w:sz w:val="26"/>
                <w:szCs w:val="26"/>
              </w:rPr>
              <w:t>Голосовали: «за» - 1</w:t>
            </w:r>
            <w:r>
              <w:rPr>
                <w:sz w:val="26"/>
                <w:szCs w:val="26"/>
              </w:rPr>
              <w:t>5</w:t>
            </w:r>
            <w:r w:rsidRPr="00E87777">
              <w:rPr>
                <w:sz w:val="26"/>
                <w:szCs w:val="26"/>
              </w:rPr>
              <w:t xml:space="preserve">, «против» - нет, «воздержались» - </w:t>
            </w:r>
            <w:r>
              <w:rPr>
                <w:sz w:val="26"/>
                <w:szCs w:val="26"/>
              </w:rPr>
              <w:t>нет</w:t>
            </w:r>
            <w:r w:rsidRPr="00E87777">
              <w:rPr>
                <w:sz w:val="26"/>
                <w:szCs w:val="26"/>
              </w:rPr>
              <w:t>.</w:t>
            </w:r>
          </w:p>
        </w:tc>
      </w:tr>
      <w:tr w:rsidR="00DE7506" w:rsidRPr="00E87777" w:rsidTr="006B12AA">
        <w:trPr>
          <w:trHeight w:val="415"/>
        </w:trPr>
        <w:tc>
          <w:tcPr>
            <w:tcW w:w="1279" w:type="pct"/>
          </w:tcPr>
          <w:p w:rsidR="00DE7506" w:rsidRPr="00DE7506" w:rsidRDefault="00DE7506" w:rsidP="00E70330">
            <w:pPr>
              <w:jc w:val="both"/>
              <w:rPr>
                <w:b/>
                <w:sz w:val="26"/>
                <w:szCs w:val="26"/>
              </w:rPr>
            </w:pPr>
            <w:r w:rsidRPr="00DE7506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DE7506" w:rsidRPr="00E87777" w:rsidRDefault="00DE7506" w:rsidP="00DE7506">
            <w:pPr>
              <w:ind w:firstLine="885"/>
              <w:jc w:val="both"/>
              <w:rPr>
                <w:sz w:val="26"/>
                <w:szCs w:val="26"/>
              </w:rPr>
            </w:pPr>
            <w:r w:rsidRPr="00E87777">
              <w:rPr>
                <w:sz w:val="26"/>
                <w:szCs w:val="26"/>
              </w:rPr>
              <w:t xml:space="preserve">проект </w:t>
            </w:r>
            <w:r>
              <w:rPr>
                <w:sz w:val="26"/>
                <w:szCs w:val="26"/>
              </w:rPr>
              <w:t xml:space="preserve">постановления, </w:t>
            </w:r>
            <w:r w:rsidRPr="00E87777">
              <w:rPr>
                <w:sz w:val="26"/>
                <w:szCs w:val="26"/>
              </w:rPr>
              <w:t xml:space="preserve">представленный </w:t>
            </w:r>
            <w:r>
              <w:rPr>
                <w:sz w:val="26"/>
                <w:szCs w:val="26"/>
              </w:rPr>
              <w:t xml:space="preserve">Ожерельевой О.Н., </w:t>
            </w:r>
            <w:r w:rsidRPr="00E87777">
              <w:rPr>
                <w:sz w:val="26"/>
                <w:szCs w:val="26"/>
              </w:rPr>
              <w:t>принять</w:t>
            </w:r>
            <w:r>
              <w:rPr>
                <w:sz w:val="26"/>
                <w:szCs w:val="26"/>
              </w:rPr>
              <w:t xml:space="preserve"> единогласно</w:t>
            </w:r>
            <w:r w:rsidRPr="00E87777">
              <w:rPr>
                <w:sz w:val="26"/>
                <w:szCs w:val="26"/>
              </w:rPr>
              <w:t>.</w:t>
            </w:r>
          </w:p>
        </w:tc>
      </w:tr>
      <w:tr w:rsidR="00DE7506" w:rsidRPr="00E87777" w:rsidTr="006B12AA">
        <w:trPr>
          <w:trHeight w:val="415"/>
        </w:trPr>
        <w:tc>
          <w:tcPr>
            <w:tcW w:w="1279" w:type="pct"/>
          </w:tcPr>
          <w:p w:rsidR="00DE7506" w:rsidRPr="00DE7506" w:rsidRDefault="00DE7506" w:rsidP="00E7033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DE7506">
              <w:rPr>
                <w:b/>
                <w:sz w:val="26"/>
                <w:szCs w:val="26"/>
              </w:rPr>
              <w:t>. СЛУШАЛИ</w:t>
            </w:r>
          </w:p>
        </w:tc>
        <w:tc>
          <w:tcPr>
            <w:tcW w:w="3721" w:type="pct"/>
          </w:tcPr>
          <w:p w:rsidR="00DE7506" w:rsidRPr="00D66CBF" w:rsidRDefault="00DE7506" w:rsidP="00DE7506">
            <w:pPr>
              <w:autoSpaceDE w:val="0"/>
              <w:autoSpaceDN w:val="0"/>
              <w:adjustRightInd w:val="0"/>
              <w:ind w:firstLine="885"/>
              <w:rPr>
                <w:bCs/>
                <w:sz w:val="26"/>
                <w:szCs w:val="26"/>
              </w:rPr>
            </w:pPr>
            <w:r w:rsidRPr="00E87777">
              <w:rPr>
                <w:sz w:val="26"/>
                <w:szCs w:val="26"/>
              </w:rPr>
              <w:t>о</w:t>
            </w:r>
            <w:r w:rsidRPr="00D66CBF">
              <w:rPr>
                <w:bCs/>
                <w:sz w:val="26"/>
                <w:szCs w:val="26"/>
              </w:rPr>
              <w:t xml:space="preserve"> </w:t>
            </w:r>
            <w:r w:rsidRPr="00D66CBF">
              <w:rPr>
                <w:sz w:val="26"/>
                <w:szCs w:val="26"/>
              </w:rPr>
              <w:t>выплате дополнительной материальной помощи</w:t>
            </w:r>
            <w:r>
              <w:rPr>
                <w:sz w:val="26"/>
                <w:szCs w:val="26"/>
              </w:rPr>
              <w:t>.</w:t>
            </w:r>
          </w:p>
          <w:p w:rsidR="00DE7506" w:rsidRPr="00E87777" w:rsidRDefault="00DE7506" w:rsidP="00E70330">
            <w:pPr>
              <w:ind w:firstLine="885"/>
              <w:jc w:val="both"/>
              <w:rPr>
                <w:sz w:val="26"/>
                <w:szCs w:val="26"/>
              </w:rPr>
            </w:pPr>
            <w:r w:rsidRPr="00E87777">
              <w:rPr>
                <w:sz w:val="26"/>
                <w:szCs w:val="26"/>
              </w:rPr>
              <w:t xml:space="preserve">Докладчик: </w:t>
            </w:r>
            <w:r>
              <w:rPr>
                <w:sz w:val="26"/>
                <w:szCs w:val="26"/>
              </w:rPr>
              <w:t>Христофорова О.В.</w:t>
            </w:r>
          </w:p>
          <w:p w:rsidR="00DE7506" w:rsidRPr="00E87777" w:rsidRDefault="00DE7506" w:rsidP="00DE7506">
            <w:pPr>
              <w:ind w:firstLine="885"/>
              <w:jc w:val="both"/>
              <w:rPr>
                <w:sz w:val="26"/>
                <w:szCs w:val="26"/>
              </w:rPr>
            </w:pPr>
            <w:r w:rsidRPr="00E87777">
              <w:rPr>
                <w:sz w:val="26"/>
                <w:szCs w:val="26"/>
              </w:rPr>
              <w:t>Голосовали: «за» - 1</w:t>
            </w:r>
            <w:r>
              <w:rPr>
                <w:sz w:val="26"/>
                <w:szCs w:val="26"/>
              </w:rPr>
              <w:t>3</w:t>
            </w:r>
            <w:r w:rsidRPr="00E87777">
              <w:rPr>
                <w:sz w:val="26"/>
                <w:szCs w:val="26"/>
              </w:rPr>
              <w:t xml:space="preserve">, «против» - </w:t>
            </w:r>
            <w:r>
              <w:rPr>
                <w:sz w:val="26"/>
                <w:szCs w:val="26"/>
              </w:rPr>
              <w:t xml:space="preserve">2 </w:t>
            </w:r>
            <w:r w:rsidRPr="00E87777">
              <w:rPr>
                <w:sz w:val="26"/>
                <w:szCs w:val="26"/>
              </w:rPr>
              <w:t>(Эгги А.В., Буханцева Т.В.)</w:t>
            </w:r>
            <w:r>
              <w:rPr>
                <w:sz w:val="26"/>
                <w:szCs w:val="26"/>
              </w:rPr>
              <w:t xml:space="preserve">, </w:t>
            </w:r>
            <w:r w:rsidRPr="00E87777">
              <w:rPr>
                <w:sz w:val="26"/>
                <w:szCs w:val="26"/>
              </w:rPr>
              <w:t xml:space="preserve">«воздержались» - </w:t>
            </w:r>
            <w:r>
              <w:rPr>
                <w:sz w:val="26"/>
                <w:szCs w:val="26"/>
              </w:rPr>
              <w:t>нет</w:t>
            </w:r>
            <w:r w:rsidRPr="00E87777">
              <w:rPr>
                <w:sz w:val="26"/>
                <w:szCs w:val="26"/>
              </w:rPr>
              <w:t>.</w:t>
            </w:r>
          </w:p>
        </w:tc>
      </w:tr>
      <w:tr w:rsidR="00DE7506" w:rsidRPr="00E87777" w:rsidTr="006B12AA">
        <w:trPr>
          <w:trHeight w:val="415"/>
        </w:trPr>
        <w:tc>
          <w:tcPr>
            <w:tcW w:w="1279" w:type="pct"/>
          </w:tcPr>
          <w:p w:rsidR="00DE7506" w:rsidRPr="00DE7506" w:rsidRDefault="00DE7506" w:rsidP="00E70330">
            <w:pPr>
              <w:jc w:val="both"/>
              <w:rPr>
                <w:b/>
                <w:sz w:val="26"/>
                <w:szCs w:val="26"/>
              </w:rPr>
            </w:pPr>
            <w:r w:rsidRPr="00DE7506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DE7506" w:rsidRPr="00E87777" w:rsidRDefault="00DE7506" w:rsidP="00DE7506">
            <w:pPr>
              <w:ind w:firstLine="885"/>
              <w:jc w:val="both"/>
              <w:rPr>
                <w:sz w:val="26"/>
                <w:szCs w:val="26"/>
              </w:rPr>
            </w:pPr>
            <w:r w:rsidRPr="00E87777">
              <w:rPr>
                <w:sz w:val="26"/>
                <w:szCs w:val="26"/>
              </w:rPr>
              <w:t xml:space="preserve">проект </w:t>
            </w:r>
            <w:r>
              <w:rPr>
                <w:sz w:val="26"/>
                <w:szCs w:val="26"/>
              </w:rPr>
              <w:t xml:space="preserve">решения, </w:t>
            </w:r>
            <w:r w:rsidRPr="00E87777">
              <w:rPr>
                <w:sz w:val="26"/>
                <w:szCs w:val="26"/>
              </w:rPr>
              <w:t xml:space="preserve">представленный </w:t>
            </w:r>
            <w:r>
              <w:rPr>
                <w:sz w:val="26"/>
                <w:szCs w:val="26"/>
              </w:rPr>
              <w:t>Христофоро</w:t>
            </w:r>
            <w:r w:rsidR="00360EEE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 xml:space="preserve">й О.В., </w:t>
            </w:r>
            <w:r w:rsidRPr="00E87777">
              <w:rPr>
                <w:sz w:val="26"/>
                <w:szCs w:val="26"/>
              </w:rPr>
              <w:t>принять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0D3A83" w:rsidRPr="00E87777" w:rsidRDefault="000D3A83" w:rsidP="00C664CB">
      <w:pPr>
        <w:ind w:firstLine="1134"/>
        <w:jc w:val="both"/>
        <w:rPr>
          <w:sz w:val="26"/>
          <w:szCs w:val="26"/>
        </w:rPr>
      </w:pPr>
    </w:p>
    <w:p w:rsidR="00641A9B" w:rsidRDefault="00641A9B" w:rsidP="00C664CB">
      <w:pPr>
        <w:ind w:firstLine="1134"/>
        <w:jc w:val="both"/>
        <w:rPr>
          <w:sz w:val="26"/>
          <w:szCs w:val="26"/>
        </w:rPr>
      </w:pPr>
    </w:p>
    <w:p w:rsidR="00503E60" w:rsidRPr="00E87777" w:rsidRDefault="00503E60" w:rsidP="00C664CB">
      <w:pPr>
        <w:ind w:firstLine="1134"/>
        <w:jc w:val="both"/>
        <w:rPr>
          <w:sz w:val="26"/>
          <w:szCs w:val="26"/>
        </w:rPr>
      </w:pPr>
    </w:p>
    <w:p w:rsidR="0023566B" w:rsidRPr="00DE7506" w:rsidRDefault="00344CC6" w:rsidP="00C664CB">
      <w:pPr>
        <w:ind w:firstLine="142"/>
        <w:jc w:val="both"/>
        <w:rPr>
          <w:b/>
          <w:sz w:val="26"/>
          <w:szCs w:val="26"/>
        </w:rPr>
      </w:pPr>
      <w:r w:rsidRPr="00DE7506">
        <w:rPr>
          <w:b/>
          <w:sz w:val="26"/>
          <w:szCs w:val="26"/>
        </w:rPr>
        <w:t>П</w:t>
      </w:r>
      <w:r w:rsidR="00AC6B1B" w:rsidRPr="00DE7506">
        <w:rPr>
          <w:b/>
          <w:sz w:val="26"/>
          <w:szCs w:val="26"/>
        </w:rPr>
        <w:t>редседател</w:t>
      </w:r>
      <w:r w:rsidRPr="00DE7506">
        <w:rPr>
          <w:b/>
          <w:sz w:val="26"/>
          <w:szCs w:val="26"/>
        </w:rPr>
        <w:t>ь</w:t>
      </w:r>
      <w:r w:rsidR="00AC6B1B" w:rsidRPr="00DE7506">
        <w:rPr>
          <w:b/>
          <w:sz w:val="26"/>
          <w:szCs w:val="26"/>
        </w:rPr>
        <w:t xml:space="preserve"> Думы</w:t>
      </w:r>
      <w:r w:rsidR="00934D46" w:rsidRPr="00DE7506">
        <w:rPr>
          <w:b/>
          <w:sz w:val="26"/>
          <w:szCs w:val="26"/>
        </w:rPr>
        <w:tab/>
      </w:r>
      <w:r w:rsidR="00934D46" w:rsidRPr="00DE7506">
        <w:rPr>
          <w:b/>
          <w:sz w:val="26"/>
          <w:szCs w:val="26"/>
        </w:rPr>
        <w:tab/>
      </w:r>
      <w:r w:rsidR="00934D46" w:rsidRPr="00DE7506">
        <w:rPr>
          <w:b/>
          <w:sz w:val="26"/>
          <w:szCs w:val="26"/>
        </w:rPr>
        <w:tab/>
      </w:r>
      <w:r w:rsidRPr="00DE7506">
        <w:rPr>
          <w:b/>
          <w:sz w:val="26"/>
          <w:szCs w:val="26"/>
        </w:rPr>
        <w:t>Н.А. Большакова</w:t>
      </w:r>
    </w:p>
    <w:sectPr w:rsidR="0023566B" w:rsidRPr="00DE7506" w:rsidSect="00E05A80">
      <w:headerReference w:type="default" r:id="rId7"/>
      <w:pgSz w:w="11906" w:h="16838" w:code="9"/>
      <w:pgMar w:top="1134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182" w:rsidRDefault="00FC5182" w:rsidP="00004595">
      <w:r>
        <w:separator/>
      </w:r>
    </w:p>
  </w:endnote>
  <w:endnote w:type="continuationSeparator" w:id="1">
    <w:p w:rsidR="00FC5182" w:rsidRDefault="00FC5182" w:rsidP="0000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182" w:rsidRDefault="00FC5182" w:rsidP="00004595">
      <w:r>
        <w:separator/>
      </w:r>
    </w:p>
  </w:footnote>
  <w:footnote w:type="continuationSeparator" w:id="1">
    <w:p w:rsidR="00FC5182" w:rsidRDefault="00FC5182" w:rsidP="00004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6455"/>
      <w:docPartObj>
        <w:docPartGallery w:val="Page Numbers (Top of Page)"/>
        <w:docPartUnique/>
      </w:docPartObj>
    </w:sdtPr>
    <w:sdtContent>
      <w:p w:rsidR="00BE6EB1" w:rsidRDefault="00F613A1" w:rsidP="005B243A">
        <w:pPr>
          <w:pStyle w:val="a5"/>
          <w:ind w:firstLine="1560"/>
          <w:jc w:val="center"/>
        </w:pPr>
        <w:fldSimple w:instr="PAGE   \* MERGEFORMAT">
          <w:r w:rsidR="00360EEE">
            <w:rPr>
              <w:noProof/>
            </w:rPr>
            <w:t>3</w:t>
          </w:r>
        </w:fldSimple>
      </w:p>
    </w:sdtContent>
  </w:sdt>
  <w:p w:rsidR="00BE6EB1" w:rsidRDefault="00BE6E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66B"/>
    <w:rsid w:val="00000475"/>
    <w:rsid w:val="00001E81"/>
    <w:rsid w:val="000021FA"/>
    <w:rsid w:val="00004595"/>
    <w:rsid w:val="000078A4"/>
    <w:rsid w:val="0001106F"/>
    <w:rsid w:val="000148E0"/>
    <w:rsid w:val="00015F31"/>
    <w:rsid w:val="00015FD9"/>
    <w:rsid w:val="00016780"/>
    <w:rsid w:val="0002119B"/>
    <w:rsid w:val="000222B2"/>
    <w:rsid w:val="000240CB"/>
    <w:rsid w:val="000244E4"/>
    <w:rsid w:val="00030030"/>
    <w:rsid w:val="000304DF"/>
    <w:rsid w:val="00034CD3"/>
    <w:rsid w:val="000361C0"/>
    <w:rsid w:val="00036B97"/>
    <w:rsid w:val="00037952"/>
    <w:rsid w:val="00041234"/>
    <w:rsid w:val="00045714"/>
    <w:rsid w:val="00047121"/>
    <w:rsid w:val="0004713F"/>
    <w:rsid w:val="00047F9C"/>
    <w:rsid w:val="0005149F"/>
    <w:rsid w:val="00053DB5"/>
    <w:rsid w:val="00065DB0"/>
    <w:rsid w:val="00065F08"/>
    <w:rsid w:val="00067A01"/>
    <w:rsid w:val="00070AF0"/>
    <w:rsid w:val="0007638C"/>
    <w:rsid w:val="00076FBC"/>
    <w:rsid w:val="00082445"/>
    <w:rsid w:val="000939A0"/>
    <w:rsid w:val="000952E8"/>
    <w:rsid w:val="000A0E43"/>
    <w:rsid w:val="000B1523"/>
    <w:rsid w:val="000B201E"/>
    <w:rsid w:val="000B5103"/>
    <w:rsid w:val="000B55A1"/>
    <w:rsid w:val="000B6713"/>
    <w:rsid w:val="000B6EA0"/>
    <w:rsid w:val="000C50DE"/>
    <w:rsid w:val="000D3A83"/>
    <w:rsid w:val="000D3DFF"/>
    <w:rsid w:val="000D7B51"/>
    <w:rsid w:val="000E24FB"/>
    <w:rsid w:val="000E2E7B"/>
    <w:rsid w:val="000E6ED9"/>
    <w:rsid w:val="000F622A"/>
    <w:rsid w:val="000F7C6B"/>
    <w:rsid w:val="001018B3"/>
    <w:rsid w:val="00102989"/>
    <w:rsid w:val="0010420E"/>
    <w:rsid w:val="001066FE"/>
    <w:rsid w:val="00106E79"/>
    <w:rsid w:val="001232BE"/>
    <w:rsid w:val="0012785B"/>
    <w:rsid w:val="001322B8"/>
    <w:rsid w:val="0013421E"/>
    <w:rsid w:val="00134468"/>
    <w:rsid w:val="00135134"/>
    <w:rsid w:val="0013563C"/>
    <w:rsid w:val="001418BE"/>
    <w:rsid w:val="0014302F"/>
    <w:rsid w:val="001440C3"/>
    <w:rsid w:val="00144D83"/>
    <w:rsid w:val="001466F0"/>
    <w:rsid w:val="00150729"/>
    <w:rsid w:val="0016051C"/>
    <w:rsid w:val="0016233D"/>
    <w:rsid w:val="00164AF7"/>
    <w:rsid w:val="001675BA"/>
    <w:rsid w:val="0017204F"/>
    <w:rsid w:val="00173A24"/>
    <w:rsid w:val="00177D60"/>
    <w:rsid w:val="00182F80"/>
    <w:rsid w:val="00190CBE"/>
    <w:rsid w:val="00190D19"/>
    <w:rsid w:val="00191199"/>
    <w:rsid w:val="0019407E"/>
    <w:rsid w:val="001A0155"/>
    <w:rsid w:val="001A04E5"/>
    <w:rsid w:val="001A1425"/>
    <w:rsid w:val="001A30E4"/>
    <w:rsid w:val="001A6715"/>
    <w:rsid w:val="001A687C"/>
    <w:rsid w:val="001B1FA9"/>
    <w:rsid w:val="001B267F"/>
    <w:rsid w:val="001B4360"/>
    <w:rsid w:val="001B5F58"/>
    <w:rsid w:val="001C1F64"/>
    <w:rsid w:val="001D0382"/>
    <w:rsid w:val="001D250B"/>
    <w:rsid w:val="001E15BA"/>
    <w:rsid w:val="001E6636"/>
    <w:rsid w:val="001E6C83"/>
    <w:rsid w:val="001F24FA"/>
    <w:rsid w:val="001F3E11"/>
    <w:rsid w:val="001F437D"/>
    <w:rsid w:val="001F4A24"/>
    <w:rsid w:val="001F4C68"/>
    <w:rsid w:val="002054D1"/>
    <w:rsid w:val="00207B5D"/>
    <w:rsid w:val="00210B33"/>
    <w:rsid w:val="00212A89"/>
    <w:rsid w:val="0021393E"/>
    <w:rsid w:val="002144FD"/>
    <w:rsid w:val="00216C00"/>
    <w:rsid w:val="00220034"/>
    <w:rsid w:val="00221FE2"/>
    <w:rsid w:val="002232CC"/>
    <w:rsid w:val="00223616"/>
    <w:rsid w:val="002247AC"/>
    <w:rsid w:val="0022565B"/>
    <w:rsid w:val="00231FD4"/>
    <w:rsid w:val="00234568"/>
    <w:rsid w:val="0023566B"/>
    <w:rsid w:val="002423D4"/>
    <w:rsid w:val="00243F72"/>
    <w:rsid w:val="00253F83"/>
    <w:rsid w:val="00264C38"/>
    <w:rsid w:val="00265F72"/>
    <w:rsid w:val="002675CE"/>
    <w:rsid w:val="00271508"/>
    <w:rsid w:val="002751D5"/>
    <w:rsid w:val="00280B25"/>
    <w:rsid w:val="002847CC"/>
    <w:rsid w:val="00285DE5"/>
    <w:rsid w:val="0029132F"/>
    <w:rsid w:val="002913C1"/>
    <w:rsid w:val="00291BD3"/>
    <w:rsid w:val="00291C0B"/>
    <w:rsid w:val="00292724"/>
    <w:rsid w:val="00292C2A"/>
    <w:rsid w:val="00294CFE"/>
    <w:rsid w:val="00294FD7"/>
    <w:rsid w:val="002A3423"/>
    <w:rsid w:val="002A3B02"/>
    <w:rsid w:val="002B1E81"/>
    <w:rsid w:val="002B2D61"/>
    <w:rsid w:val="002C0F16"/>
    <w:rsid w:val="002D5E97"/>
    <w:rsid w:val="002E0319"/>
    <w:rsid w:val="002E4122"/>
    <w:rsid w:val="002E501A"/>
    <w:rsid w:val="002E5784"/>
    <w:rsid w:val="002E5994"/>
    <w:rsid w:val="002E7EFB"/>
    <w:rsid w:val="002F2077"/>
    <w:rsid w:val="002F7A8A"/>
    <w:rsid w:val="00300175"/>
    <w:rsid w:val="00300400"/>
    <w:rsid w:val="003068EE"/>
    <w:rsid w:val="00310FB1"/>
    <w:rsid w:val="00314D92"/>
    <w:rsid w:val="00316526"/>
    <w:rsid w:val="003233B3"/>
    <w:rsid w:val="003316D8"/>
    <w:rsid w:val="003343F9"/>
    <w:rsid w:val="00334FD2"/>
    <w:rsid w:val="003377E0"/>
    <w:rsid w:val="00342099"/>
    <w:rsid w:val="00342859"/>
    <w:rsid w:val="00343D74"/>
    <w:rsid w:val="00344CC6"/>
    <w:rsid w:val="00345122"/>
    <w:rsid w:val="00346F47"/>
    <w:rsid w:val="00347479"/>
    <w:rsid w:val="0035498E"/>
    <w:rsid w:val="00354EEA"/>
    <w:rsid w:val="00356D32"/>
    <w:rsid w:val="00360EEE"/>
    <w:rsid w:val="0036457E"/>
    <w:rsid w:val="00366683"/>
    <w:rsid w:val="00367CF7"/>
    <w:rsid w:val="00371D34"/>
    <w:rsid w:val="00382E2E"/>
    <w:rsid w:val="00383DA5"/>
    <w:rsid w:val="003923EF"/>
    <w:rsid w:val="00395F38"/>
    <w:rsid w:val="003A4FA2"/>
    <w:rsid w:val="003A61EB"/>
    <w:rsid w:val="003A658C"/>
    <w:rsid w:val="003B65F1"/>
    <w:rsid w:val="003C2F38"/>
    <w:rsid w:val="003E2B63"/>
    <w:rsid w:val="003E332C"/>
    <w:rsid w:val="003F6C88"/>
    <w:rsid w:val="0040179B"/>
    <w:rsid w:val="00402067"/>
    <w:rsid w:val="004215B7"/>
    <w:rsid w:val="0042235F"/>
    <w:rsid w:val="0043006D"/>
    <w:rsid w:val="004305FD"/>
    <w:rsid w:val="00430B74"/>
    <w:rsid w:val="00437EEB"/>
    <w:rsid w:val="00440D84"/>
    <w:rsid w:val="004412B0"/>
    <w:rsid w:val="00441FA4"/>
    <w:rsid w:val="00446754"/>
    <w:rsid w:val="00447F80"/>
    <w:rsid w:val="00450202"/>
    <w:rsid w:val="00452FDE"/>
    <w:rsid w:val="004568CA"/>
    <w:rsid w:val="00461F9A"/>
    <w:rsid w:val="0047119E"/>
    <w:rsid w:val="00471B3F"/>
    <w:rsid w:val="00473665"/>
    <w:rsid w:val="0047583B"/>
    <w:rsid w:val="00476B4A"/>
    <w:rsid w:val="00476BCB"/>
    <w:rsid w:val="004821B1"/>
    <w:rsid w:val="00487CAB"/>
    <w:rsid w:val="004908B9"/>
    <w:rsid w:val="0049699D"/>
    <w:rsid w:val="004A0607"/>
    <w:rsid w:val="004A08B5"/>
    <w:rsid w:val="004A1D86"/>
    <w:rsid w:val="004A2A1C"/>
    <w:rsid w:val="004A4BC7"/>
    <w:rsid w:val="004A5F2B"/>
    <w:rsid w:val="004A6359"/>
    <w:rsid w:val="004A7E19"/>
    <w:rsid w:val="004B00CB"/>
    <w:rsid w:val="004B16C1"/>
    <w:rsid w:val="004B54D1"/>
    <w:rsid w:val="004B77CB"/>
    <w:rsid w:val="004C0330"/>
    <w:rsid w:val="004C6178"/>
    <w:rsid w:val="004C63EC"/>
    <w:rsid w:val="004C764A"/>
    <w:rsid w:val="004D0769"/>
    <w:rsid w:val="004D3B2F"/>
    <w:rsid w:val="004E0D10"/>
    <w:rsid w:val="004E2177"/>
    <w:rsid w:val="004F23EE"/>
    <w:rsid w:val="00503E60"/>
    <w:rsid w:val="0050768E"/>
    <w:rsid w:val="0051029B"/>
    <w:rsid w:val="00510D10"/>
    <w:rsid w:val="00516C4C"/>
    <w:rsid w:val="00516E8C"/>
    <w:rsid w:val="005200CD"/>
    <w:rsid w:val="005217D7"/>
    <w:rsid w:val="00523A2D"/>
    <w:rsid w:val="0052557E"/>
    <w:rsid w:val="0053046F"/>
    <w:rsid w:val="00535C27"/>
    <w:rsid w:val="0053680E"/>
    <w:rsid w:val="0054518F"/>
    <w:rsid w:val="00546DB6"/>
    <w:rsid w:val="00551222"/>
    <w:rsid w:val="00552C05"/>
    <w:rsid w:val="00553C0D"/>
    <w:rsid w:val="00556D16"/>
    <w:rsid w:val="0056051C"/>
    <w:rsid w:val="005647B8"/>
    <w:rsid w:val="0056559C"/>
    <w:rsid w:val="00582C46"/>
    <w:rsid w:val="0058356A"/>
    <w:rsid w:val="00593827"/>
    <w:rsid w:val="00593C19"/>
    <w:rsid w:val="00597AED"/>
    <w:rsid w:val="005A46B6"/>
    <w:rsid w:val="005A7BF2"/>
    <w:rsid w:val="005B243A"/>
    <w:rsid w:val="005B3B65"/>
    <w:rsid w:val="005B7255"/>
    <w:rsid w:val="005B7F88"/>
    <w:rsid w:val="005C3C1D"/>
    <w:rsid w:val="005C4EEA"/>
    <w:rsid w:val="005C52BF"/>
    <w:rsid w:val="005D0165"/>
    <w:rsid w:val="005D1D12"/>
    <w:rsid w:val="005D257E"/>
    <w:rsid w:val="005D276F"/>
    <w:rsid w:val="005D545F"/>
    <w:rsid w:val="005E2CEC"/>
    <w:rsid w:val="005E394E"/>
    <w:rsid w:val="005E5677"/>
    <w:rsid w:val="005E5D3E"/>
    <w:rsid w:val="005F03F8"/>
    <w:rsid w:val="005F0522"/>
    <w:rsid w:val="005F295B"/>
    <w:rsid w:val="005F2F3F"/>
    <w:rsid w:val="005F4D3E"/>
    <w:rsid w:val="005F5C72"/>
    <w:rsid w:val="00600DDC"/>
    <w:rsid w:val="006034DC"/>
    <w:rsid w:val="00603658"/>
    <w:rsid w:val="00604F7A"/>
    <w:rsid w:val="006061CC"/>
    <w:rsid w:val="006146EB"/>
    <w:rsid w:val="006153CA"/>
    <w:rsid w:val="00615723"/>
    <w:rsid w:val="00633FD5"/>
    <w:rsid w:val="00641663"/>
    <w:rsid w:val="00641A9B"/>
    <w:rsid w:val="00642244"/>
    <w:rsid w:val="00642D39"/>
    <w:rsid w:val="006469DA"/>
    <w:rsid w:val="00646D79"/>
    <w:rsid w:val="00650AA6"/>
    <w:rsid w:val="006528BE"/>
    <w:rsid w:val="0065540E"/>
    <w:rsid w:val="00655BEE"/>
    <w:rsid w:val="0066493D"/>
    <w:rsid w:val="00667B1A"/>
    <w:rsid w:val="0067059C"/>
    <w:rsid w:val="006718FE"/>
    <w:rsid w:val="00675A56"/>
    <w:rsid w:val="00682989"/>
    <w:rsid w:val="00683A99"/>
    <w:rsid w:val="0069257C"/>
    <w:rsid w:val="0069374C"/>
    <w:rsid w:val="006A2B87"/>
    <w:rsid w:val="006A3A67"/>
    <w:rsid w:val="006B12AA"/>
    <w:rsid w:val="006B3AD5"/>
    <w:rsid w:val="006B6D31"/>
    <w:rsid w:val="006C29ED"/>
    <w:rsid w:val="006C448B"/>
    <w:rsid w:val="006C7FE1"/>
    <w:rsid w:val="006C7FE7"/>
    <w:rsid w:val="006D146A"/>
    <w:rsid w:val="006D333B"/>
    <w:rsid w:val="006D6364"/>
    <w:rsid w:val="006D7399"/>
    <w:rsid w:val="006E3D50"/>
    <w:rsid w:val="006E6DB9"/>
    <w:rsid w:val="006E6E9F"/>
    <w:rsid w:val="006F3DE1"/>
    <w:rsid w:val="00702D3B"/>
    <w:rsid w:val="00702F86"/>
    <w:rsid w:val="00703DF4"/>
    <w:rsid w:val="0071443F"/>
    <w:rsid w:val="00716F29"/>
    <w:rsid w:val="00722B0D"/>
    <w:rsid w:val="00724BBA"/>
    <w:rsid w:val="00730F64"/>
    <w:rsid w:val="00731A7E"/>
    <w:rsid w:val="00733BD8"/>
    <w:rsid w:val="00734CB8"/>
    <w:rsid w:val="00735BDE"/>
    <w:rsid w:val="00740CC0"/>
    <w:rsid w:val="0074547E"/>
    <w:rsid w:val="0074784B"/>
    <w:rsid w:val="00754058"/>
    <w:rsid w:val="00755766"/>
    <w:rsid w:val="00756299"/>
    <w:rsid w:val="00756F07"/>
    <w:rsid w:val="00762B38"/>
    <w:rsid w:val="007645AC"/>
    <w:rsid w:val="00781B10"/>
    <w:rsid w:val="00782A70"/>
    <w:rsid w:val="00787028"/>
    <w:rsid w:val="00790D1E"/>
    <w:rsid w:val="0079113B"/>
    <w:rsid w:val="00797312"/>
    <w:rsid w:val="007A012E"/>
    <w:rsid w:val="007B307C"/>
    <w:rsid w:val="007B3B3A"/>
    <w:rsid w:val="007B4FB1"/>
    <w:rsid w:val="007B5308"/>
    <w:rsid w:val="007B5F0B"/>
    <w:rsid w:val="007C183D"/>
    <w:rsid w:val="007C23D9"/>
    <w:rsid w:val="007C3927"/>
    <w:rsid w:val="007D1E41"/>
    <w:rsid w:val="007D4ED2"/>
    <w:rsid w:val="007D51C0"/>
    <w:rsid w:val="007D6336"/>
    <w:rsid w:val="007E1540"/>
    <w:rsid w:val="007E45E9"/>
    <w:rsid w:val="007E6732"/>
    <w:rsid w:val="007E7637"/>
    <w:rsid w:val="007F27F7"/>
    <w:rsid w:val="007F29D4"/>
    <w:rsid w:val="007F6649"/>
    <w:rsid w:val="007F6A3E"/>
    <w:rsid w:val="008123BB"/>
    <w:rsid w:val="0081621D"/>
    <w:rsid w:val="00816B05"/>
    <w:rsid w:val="00817BA8"/>
    <w:rsid w:val="00826266"/>
    <w:rsid w:val="00831A8B"/>
    <w:rsid w:val="008321E7"/>
    <w:rsid w:val="00832E4E"/>
    <w:rsid w:val="008350F9"/>
    <w:rsid w:val="00835196"/>
    <w:rsid w:val="00841206"/>
    <w:rsid w:val="008416A7"/>
    <w:rsid w:val="00851789"/>
    <w:rsid w:val="00866B9A"/>
    <w:rsid w:val="00867777"/>
    <w:rsid w:val="00872370"/>
    <w:rsid w:val="0088225A"/>
    <w:rsid w:val="00882DDC"/>
    <w:rsid w:val="008843D5"/>
    <w:rsid w:val="00884BB7"/>
    <w:rsid w:val="00885C72"/>
    <w:rsid w:val="00887374"/>
    <w:rsid w:val="008918FB"/>
    <w:rsid w:val="008954CF"/>
    <w:rsid w:val="008A0761"/>
    <w:rsid w:val="008A23B6"/>
    <w:rsid w:val="008B0147"/>
    <w:rsid w:val="008C26EE"/>
    <w:rsid w:val="008D668E"/>
    <w:rsid w:val="008D72E9"/>
    <w:rsid w:val="008D7F56"/>
    <w:rsid w:val="008E1EC0"/>
    <w:rsid w:val="008E3F7B"/>
    <w:rsid w:val="008E47A4"/>
    <w:rsid w:val="008E6FAD"/>
    <w:rsid w:val="008E797B"/>
    <w:rsid w:val="008F1F90"/>
    <w:rsid w:val="008F419E"/>
    <w:rsid w:val="00902621"/>
    <w:rsid w:val="0090386D"/>
    <w:rsid w:val="00913D58"/>
    <w:rsid w:val="00921E42"/>
    <w:rsid w:val="009256FA"/>
    <w:rsid w:val="009263C3"/>
    <w:rsid w:val="00931537"/>
    <w:rsid w:val="00932359"/>
    <w:rsid w:val="00934D46"/>
    <w:rsid w:val="009428B4"/>
    <w:rsid w:val="009506D5"/>
    <w:rsid w:val="009523E1"/>
    <w:rsid w:val="00953514"/>
    <w:rsid w:val="00953B6F"/>
    <w:rsid w:val="00954486"/>
    <w:rsid w:val="00955539"/>
    <w:rsid w:val="00955757"/>
    <w:rsid w:val="00955D7D"/>
    <w:rsid w:val="00955EE4"/>
    <w:rsid w:val="00957078"/>
    <w:rsid w:val="0097361B"/>
    <w:rsid w:val="0097672F"/>
    <w:rsid w:val="00976EC5"/>
    <w:rsid w:val="00981974"/>
    <w:rsid w:val="00985A89"/>
    <w:rsid w:val="00985ACC"/>
    <w:rsid w:val="009928A9"/>
    <w:rsid w:val="00992A22"/>
    <w:rsid w:val="00993CFC"/>
    <w:rsid w:val="0099447C"/>
    <w:rsid w:val="009A093C"/>
    <w:rsid w:val="009A0AEC"/>
    <w:rsid w:val="009A17D0"/>
    <w:rsid w:val="009A2DE2"/>
    <w:rsid w:val="009A2E18"/>
    <w:rsid w:val="009B00CD"/>
    <w:rsid w:val="009B59B5"/>
    <w:rsid w:val="009C043A"/>
    <w:rsid w:val="009C0485"/>
    <w:rsid w:val="009C0E91"/>
    <w:rsid w:val="009C1832"/>
    <w:rsid w:val="009C3048"/>
    <w:rsid w:val="009D00B2"/>
    <w:rsid w:val="009D29A8"/>
    <w:rsid w:val="009D49E1"/>
    <w:rsid w:val="009E041E"/>
    <w:rsid w:val="009E112C"/>
    <w:rsid w:val="009E328E"/>
    <w:rsid w:val="009E378B"/>
    <w:rsid w:val="009E4BFB"/>
    <w:rsid w:val="009F3B92"/>
    <w:rsid w:val="009F6250"/>
    <w:rsid w:val="009F6B52"/>
    <w:rsid w:val="00A0130B"/>
    <w:rsid w:val="00A031ED"/>
    <w:rsid w:val="00A044B4"/>
    <w:rsid w:val="00A0486F"/>
    <w:rsid w:val="00A05162"/>
    <w:rsid w:val="00A10BF7"/>
    <w:rsid w:val="00A2103F"/>
    <w:rsid w:val="00A22778"/>
    <w:rsid w:val="00A302AE"/>
    <w:rsid w:val="00A30E6A"/>
    <w:rsid w:val="00A31240"/>
    <w:rsid w:val="00A3304F"/>
    <w:rsid w:val="00A34B24"/>
    <w:rsid w:val="00A34E17"/>
    <w:rsid w:val="00A443C7"/>
    <w:rsid w:val="00A46806"/>
    <w:rsid w:val="00A60ED8"/>
    <w:rsid w:val="00A62826"/>
    <w:rsid w:val="00A65C89"/>
    <w:rsid w:val="00A665F0"/>
    <w:rsid w:val="00A670B9"/>
    <w:rsid w:val="00A70EA2"/>
    <w:rsid w:val="00A735A9"/>
    <w:rsid w:val="00A73A07"/>
    <w:rsid w:val="00A74EA2"/>
    <w:rsid w:val="00A76972"/>
    <w:rsid w:val="00A8139C"/>
    <w:rsid w:val="00A814AE"/>
    <w:rsid w:val="00A84C54"/>
    <w:rsid w:val="00A84CF0"/>
    <w:rsid w:val="00A905F4"/>
    <w:rsid w:val="00A93192"/>
    <w:rsid w:val="00AA03E8"/>
    <w:rsid w:val="00AA4E55"/>
    <w:rsid w:val="00AA7380"/>
    <w:rsid w:val="00AB30D8"/>
    <w:rsid w:val="00AB575B"/>
    <w:rsid w:val="00AB5796"/>
    <w:rsid w:val="00AC04B4"/>
    <w:rsid w:val="00AC1E92"/>
    <w:rsid w:val="00AC5A55"/>
    <w:rsid w:val="00AC6B1B"/>
    <w:rsid w:val="00AC759F"/>
    <w:rsid w:val="00AD41A6"/>
    <w:rsid w:val="00AD501E"/>
    <w:rsid w:val="00AD7FA5"/>
    <w:rsid w:val="00AE3DFC"/>
    <w:rsid w:val="00AE58F2"/>
    <w:rsid w:val="00AF3E15"/>
    <w:rsid w:val="00AF5662"/>
    <w:rsid w:val="00AF79C9"/>
    <w:rsid w:val="00B05314"/>
    <w:rsid w:val="00B11815"/>
    <w:rsid w:val="00B11E4B"/>
    <w:rsid w:val="00B22869"/>
    <w:rsid w:val="00B2638B"/>
    <w:rsid w:val="00B319D6"/>
    <w:rsid w:val="00B33CE0"/>
    <w:rsid w:val="00B34474"/>
    <w:rsid w:val="00B40BA8"/>
    <w:rsid w:val="00B5138D"/>
    <w:rsid w:val="00B54EFC"/>
    <w:rsid w:val="00B55C32"/>
    <w:rsid w:val="00B60592"/>
    <w:rsid w:val="00B63E34"/>
    <w:rsid w:val="00B70DC2"/>
    <w:rsid w:val="00B727DD"/>
    <w:rsid w:val="00B72AA8"/>
    <w:rsid w:val="00B72EA3"/>
    <w:rsid w:val="00B73549"/>
    <w:rsid w:val="00B743A8"/>
    <w:rsid w:val="00B762ED"/>
    <w:rsid w:val="00B769A5"/>
    <w:rsid w:val="00B80662"/>
    <w:rsid w:val="00B81B1E"/>
    <w:rsid w:val="00B82236"/>
    <w:rsid w:val="00B82648"/>
    <w:rsid w:val="00B83547"/>
    <w:rsid w:val="00B92D5A"/>
    <w:rsid w:val="00B9370E"/>
    <w:rsid w:val="00B95FE8"/>
    <w:rsid w:val="00B975CE"/>
    <w:rsid w:val="00BA1171"/>
    <w:rsid w:val="00BA434A"/>
    <w:rsid w:val="00BA45DF"/>
    <w:rsid w:val="00BB0259"/>
    <w:rsid w:val="00BB0924"/>
    <w:rsid w:val="00BB361A"/>
    <w:rsid w:val="00BB6656"/>
    <w:rsid w:val="00BC2891"/>
    <w:rsid w:val="00BC3BB0"/>
    <w:rsid w:val="00BD5343"/>
    <w:rsid w:val="00BD610D"/>
    <w:rsid w:val="00BE366F"/>
    <w:rsid w:val="00BE388C"/>
    <w:rsid w:val="00BE59A1"/>
    <w:rsid w:val="00BE6EB1"/>
    <w:rsid w:val="00BE75A9"/>
    <w:rsid w:val="00BF3CA8"/>
    <w:rsid w:val="00BF6B56"/>
    <w:rsid w:val="00BF7E97"/>
    <w:rsid w:val="00C010FD"/>
    <w:rsid w:val="00C03EBF"/>
    <w:rsid w:val="00C04FC4"/>
    <w:rsid w:val="00C05565"/>
    <w:rsid w:val="00C13461"/>
    <w:rsid w:val="00C139B4"/>
    <w:rsid w:val="00C16714"/>
    <w:rsid w:val="00C17F40"/>
    <w:rsid w:val="00C32AB1"/>
    <w:rsid w:val="00C37E2C"/>
    <w:rsid w:val="00C4006F"/>
    <w:rsid w:val="00C40BA4"/>
    <w:rsid w:val="00C50593"/>
    <w:rsid w:val="00C52B00"/>
    <w:rsid w:val="00C61784"/>
    <w:rsid w:val="00C6590D"/>
    <w:rsid w:val="00C659A6"/>
    <w:rsid w:val="00C664CB"/>
    <w:rsid w:val="00C7001E"/>
    <w:rsid w:val="00C71DBB"/>
    <w:rsid w:val="00C7237A"/>
    <w:rsid w:val="00C77077"/>
    <w:rsid w:val="00C80AC7"/>
    <w:rsid w:val="00C8161E"/>
    <w:rsid w:val="00C81C84"/>
    <w:rsid w:val="00C82F1F"/>
    <w:rsid w:val="00C962C6"/>
    <w:rsid w:val="00CA157A"/>
    <w:rsid w:val="00CA29F4"/>
    <w:rsid w:val="00CA3FC6"/>
    <w:rsid w:val="00CA5809"/>
    <w:rsid w:val="00CA58C6"/>
    <w:rsid w:val="00CA6436"/>
    <w:rsid w:val="00CB16BD"/>
    <w:rsid w:val="00CB6DF7"/>
    <w:rsid w:val="00CB6E52"/>
    <w:rsid w:val="00CC5D01"/>
    <w:rsid w:val="00CC63CC"/>
    <w:rsid w:val="00CC6FA7"/>
    <w:rsid w:val="00CD05DC"/>
    <w:rsid w:val="00CD1D1C"/>
    <w:rsid w:val="00CD6F0B"/>
    <w:rsid w:val="00CD75DA"/>
    <w:rsid w:val="00CE5C6E"/>
    <w:rsid w:val="00CF0F1D"/>
    <w:rsid w:val="00CF1444"/>
    <w:rsid w:val="00CF5129"/>
    <w:rsid w:val="00D0288A"/>
    <w:rsid w:val="00D02C19"/>
    <w:rsid w:val="00D13E7D"/>
    <w:rsid w:val="00D14FD0"/>
    <w:rsid w:val="00D15E4D"/>
    <w:rsid w:val="00D16B4C"/>
    <w:rsid w:val="00D313EB"/>
    <w:rsid w:val="00D32E54"/>
    <w:rsid w:val="00D347D6"/>
    <w:rsid w:val="00D352BF"/>
    <w:rsid w:val="00D35803"/>
    <w:rsid w:val="00D44E9B"/>
    <w:rsid w:val="00D50C8A"/>
    <w:rsid w:val="00D50D66"/>
    <w:rsid w:val="00D50E4B"/>
    <w:rsid w:val="00D51418"/>
    <w:rsid w:val="00D518F3"/>
    <w:rsid w:val="00D54DB1"/>
    <w:rsid w:val="00D55A6F"/>
    <w:rsid w:val="00D5744D"/>
    <w:rsid w:val="00D64541"/>
    <w:rsid w:val="00D66CBF"/>
    <w:rsid w:val="00D72375"/>
    <w:rsid w:val="00D74557"/>
    <w:rsid w:val="00D747B7"/>
    <w:rsid w:val="00D75C5F"/>
    <w:rsid w:val="00D762EB"/>
    <w:rsid w:val="00D8250D"/>
    <w:rsid w:val="00D8548B"/>
    <w:rsid w:val="00D858EE"/>
    <w:rsid w:val="00D873E9"/>
    <w:rsid w:val="00D9218E"/>
    <w:rsid w:val="00D949BC"/>
    <w:rsid w:val="00D95A78"/>
    <w:rsid w:val="00D95C7E"/>
    <w:rsid w:val="00DA10B8"/>
    <w:rsid w:val="00DA7A10"/>
    <w:rsid w:val="00DB11D7"/>
    <w:rsid w:val="00DB2D6F"/>
    <w:rsid w:val="00DB4DDD"/>
    <w:rsid w:val="00DC5249"/>
    <w:rsid w:val="00DC681C"/>
    <w:rsid w:val="00DD00D9"/>
    <w:rsid w:val="00DD10FB"/>
    <w:rsid w:val="00DE1EBF"/>
    <w:rsid w:val="00DE3099"/>
    <w:rsid w:val="00DE553B"/>
    <w:rsid w:val="00DE566C"/>
    <w:rsid w:val="00DE738D"/>
    <w:rsid w:val="00DE7506"/>
    <w:rsid w:val="00DE7D8A"/>
    <w:rsid w:val="00DF00E4"/>
    <w:rsid w:val="00DF2E62"/>
    <w:rsid w:val="00DF3C18"/>
    <w:rsid w:val="00DF3F99"/>
    <w:rsid w:val="00E04789"/>
    <w:rsid w:val="00E05A80"/>
    <w:rsid w:val="00E06A90"/>
    <w:rsid w:val="00E22AB5"/>
    <w:rsid w:val="00E24141"/>
    <w:rsid w:val="00E27D0E"/>
    <w:rsid w:val="00E33361"/>
    <w:rsid w:val="00E3724B"/>
    <w:rsid w:val="00E40ACA"/>
    <w:rsid w:val="00E649A8"/>
    <w:rsid w:val="00E66D1B"/>
    <w:rsid w:val="00E719C2"/>
    <w:rsid w:val="00E72720"/>
    <w:rsid w:val="00E73010"/>
    <w:rsid w:val="00E754A5"/>
    <w:rsid w:val="00E80603"/>
    <w:rsid w:val="00E853B6"/>
    <w:rsid w:val="00E87777"/>
    <w:rsid w:val="00E9005C"/>
    <w:rsid w:val="00E90E38"/>
    <w:rsid w:val="00E92D97"/>
    <w:rsid w:val="00E93A24"/>
    <w:rsid w:val="00E93FA9"/>
    <w:rsid w:val="00E96791"/>
    <w:rsid w:val="00E97888"/>
    <w:rsid w:val="00EA5EED"/>
    <w:rsid w:val="00EA76AA"/>
    <w:rsid w:val="00EB08F4"/>
    <w:rsid w:val="00EB544E"/>
    <w:rsid w:val="00EB7D5D"/>
    <w:rsid w:val="00EC0EDE"/>
    <w:rsid w:val="00EC0F07"/>
    <w:rsid w:val="00EC364C"/>
    <w:rsid w:val="00EC3E41"/>
    <w:rsid w:val="00EC547B"/>
    <w:rsid w:val="00EC7C8E"/>
    <w:rsid w:val="00ED6456"/>
    <w:rsid w:val="00ED6EED"/>
    <w:rsid w:val="00EE0574"/>
    <w:rsid w:val="00EE2F9C"/>
    <w:rsid w:val="00EF11D2"/>
    <w:rsid w:val="00EF211C"/>
    <w:rsid w:val="00F02974"/>
    <w:rsid w:val="00F03C30"/>
    <w:rsid w:val="00F045DE"/>
    <w:rsid w:val="00F04CEE"/>
    <w:rsid w:val="00F0600F"/>
    <w:rsid w:val="00F118C1"/>
    <w:rsid w:val="00F14535"/>
    <w:rsid w:val="00F14A1B"/>
    <w:rsid w:val="00F27052"/>
    <w:rsid w:val="00F31077"/>
    <w:rsid w:val="00F31C33"/>
    <w:rsid w:val="00F337CD"/>
    <w:rsid w:val="00F41269"/>
    <w:rsid w:val="00F4411B"/>
    <w:rsid w:val="00F50B39"/>
    <w:rsid w:val="00F53777"/>
    <w:rsid w:val="00F613A1"/>
    <w:rsid w:val="00F63725"/>
    <w:rsid w:val="00F63916"/>
    <w:rsid w:val="00F642BB"/>
    <w:rsid w:val="00F642CA"/>
    <w:rsid w:val="00F66F50"/>
    <w:rsid w:val="00F744BD"/>
    <w:rsid w:val="00F80E67"/>
    <w:rsid w:val="00F83794"/>
    <w:rsid w:val="00F853A7"/>
    <w:rsid w:val="00F87564"/>
    <w:rsid w:val="00F91C7B"/>
    <w:rsid w:val="00F936D6"/>
    <w:rsid w:val="00F952CB"/>
    <w:rsid w:val="00FA3374"/>
    <w:rsid w:val="00FA3F8D"/>
    <w:rsid w:val="00FA409F"/>
    <w:rsid w:val="00FA4D3F"/>
    <w:rsid w:val="00FA4FF3"/>
    <w:rsid w:val="00FB0D83"/>
    <w:rsid w:val="00FB4E79"/>
    <w:rsid w:val="00FB7B1B"/>
    <w:rsid w:val="00FC382A"/>
    <w:rsid w:val="00FC3E49"/>
    <w:rsid w:val="00FC486A"/>
    <w:rsid w:val="00FC5182"/>
    <w:rsid w:val="00FC6AD6"/>
    <w:rsid w:val="00FD1E60"/>
    <w:rsid w:val="00FE0FF6"/>
    <w:rsid w:val="00FE4825"/>
    <w:rsid w:val="00FF4FA3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566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3566B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23566B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6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566B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56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3566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56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45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045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0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506D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D7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0B2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004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475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customStyle="1" w:styleId="ConsTitle">
    <w:name w:val="ConsTitle"/>
    <w:rsid w:val="00015F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qFormat/>
    <w:rsid w:val="0076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928A9"/>
    <w:rPr>
      <w:b/>
      <w:bCs/>
    </w:rPr>
  </w:style>
  <w:style w:type="paragraph" w:styleId="a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nhideWhenUsed/>
    <w:rsid w:val="00730F64"/>
    <w:pPr>
      <w:spacing w:before="100" w:beforeAutospacing="1" w:after="100" w:afterAutospacing="1"/>
      <w:ind w:firstLine="567"/>
    </w:pPr>
    <w:rPr>
      <w:sz w:val="24"/>
      <w:szCs w:val="24"/>
    </w:rPr>
  </w:style>
  <w:style w:type="paragraph" w:customStyle="1" w:styleId="Default">
    <w:name w:val="Default"/>
    <w:rsid w:val="00730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A70F-FD93-47FF-8B79-6C2DFE99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chubataya</cp:lastModifiedBy>
  <cp:revision>402</cp:revision>
  <cp:lastPrinted>2024-12-23T09:22:00Z</cp:lastPrinted>
  <dcterms:created xsi:type="dcterms:W3CDTF">2022-07-20T07:36:00Z</dcterms:created>
  <dcterms:modified xsi:type="dcterms:W3CDTF">2024-12-26T11:29:00Z</dcterms:modified>
</cp:coreProperties>
</file>