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41504C">
        <w:rPr>
          <w:b/>
          <w:sz w:val="28"/>
          <w:szCs w:val="28"/>
          <w:lang w:val="ru-RU"/>
        </w:rPr>
        <w:t>16</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4010A">
        <w:rPr>
          <w:b/>
          <w:color w:val="000000" w:themeColor="text1"/>
          <w:sz w:val="28"/>
          <w:szCs w:val="28"/>
          <w:lang w:val="ru-RU"/>
        </w:rPr>
        <w:t>4</w:t>
      </w:r>
      <w:r w:rsidR="0041504C">
        <w:rPr>
          <w:b/>
          <w:color w:val="000000" w:themeColor="text1"/>
          <w:sz w:val="28"/>
          <w:szCs w:val="28"/>
          <w:lang w:val="ru-RU"/>
        </w:rPr>
        <w:t>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41504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41504C">
        <w:rPr>
          <w:b/>
          <w:sz w:val="28"/>
          <w:szCs w:val="28"/>
          <w:lang w:val="ru-RU"/>
        </w:rPr>
        <w:t xml:space="preserve">Об утверждении Административного регламента по предоставлению муниципальной услуги « Организация газоснабжения населения в границах муниципального </w:t>
      </w:r>
      <w:proofErr w:type="gramStart"/>
      <w:r w:rsidR="0041504C">
        <w:rPr>
          <w:b/>
          <w:sz w:val="28"/>
          <w:szCs w:val="28"/>
          <w:lang w:val="ru-RU"/>
        </w:rPr>
        <w:t>округа</w:t>
      </w:r>
      <w:proofErr w:type="gramEnd"/>
      <w:r w:rsidR="0041504C">
        <w:rPr>
          <w:b/>
          <w:sz w:val="28"/>
          <w:szCs w:val="28"/>
          <w:lang w:val="ru-RU"/>
        </w:rPr>
        <w:t xml:space="preserve"> в пределах полномочий установленных  законодательством Российской Федерации</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41504C">
        <w:rPr>
          <w:sz w:val="28"/>
          <w:szCs w:val="28"/>
          <w:lang w:val="ru-RU"/>
        </w:rPr>
        <w:t>адчик: председатель комитета ЖКХ</w:t>
      </w:r>
      <w:r w:rsidR="000709B5">
        <w:rPr>
          <w:sz w:val="28"/>
          <w:szCs w:val="28"/>
          <w:lang w:val="ru-RU"/>
        </w:rPr>
        <w:t xml:space="preserve"> </w:t>
      </w:r>
      <w:r w:rsidR="00B21635">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41504C">
        <w:rPr>
          <w:sz w:val="28"/>
          <w:szCs w:val="28"/>
          <w:lang w:val="ru-RU"/>
        </w:rPr>
        <w:t>Титова Т.А.</w:t>
      </w:r>
    </w:p>
    <w:p w:rsidR="00927997" w:rsidRDefault="00927997" w:rsidP="00927997">
      <w:pPr>
        <w:ind w:firstLine="708"/>
        <w:jc w:val="both"/>
        <w:rPr>
          <w:sz w:val="28"/>
          <w:szCs w:val="28"/>
          <w:lang w:val="ru-RU"/>
        </w:rPr>
      </w:pPr>
    </w:p>
    <w:p w:rsidR="009F7AFB" w:rsidRDefault="009F7AFB" w:rsidP="00723193">
      <w:pPr>
        <w:ind w:firstLine="708"/>
        <w:jc w:val="both"/>
        <w:rPr>
          <w:sz w:val="28"/>
          <w:szCs w:val="28"/>
          <w:lang w:val="ru-RU"/>
        </w:rPr>
      </w:pPr>
    </w:p>
    <w:p w:rsidR="00723193" w:rsidRDefault="00723193" w:rsidP="00723193">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B21635" w:rsidRDefault="00B21635" w:rsidP="00772B6D">
      <w:pPr>
        <w:jc w:val="both"/>
        <w:rPr>
          <w:sz w:val="28"/>
          <w:szCs w:val="28"/>
          <w:lang w:val="ru-RU"/>
        </w:rPr>
      </w:pPr>
    </w:p>
    <w:p w:rsidR="00980538" w:rsidRDefault="00980538"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41504C" w:rsidRDefault="0041504C" w:rsidP="00772B6D">
      <w:pPr>
        <w:jc w:val="both"/>
        <w:rPr>
          <w:sz w:val="28"/>
          <w:szCs w:val="28"/>
          <w:lang w:val="ru-RU"/>
        </w:rPr>
      </w:pPr>
    </w:p>
    <w:p w:rsidR="0041504C" w:rsidRDefault="0041504C"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7740A7">
        <w:rPr>
          <w:b/>
          <w:sz w:val="28"/>
          <w:szCs w:val="28"/>
          <w:lang w:val="ru-RU"/>
        </w:rPr>
        <w:t xml:space="preserve">Об утверждении Административного регламента по предоставлению муниципальной услуги « Организация газоснабжения населения в границах муниципального </w:t>
      </w:r>
      <w:proofErr w:type="gramStart"/>
      <w:r w:rsidR="007740A7">
        <w:rPr>
          <w:b/>
          <w:sz w:val="28"/>
          <w:szCs w:val="28"/>
          <w:lang w:val="ru-RU"/>
        </w:rPr>
        <w:t>округа</w:t>
      </w:r>
      <w:proofErr w:type="gramEnd"/>
      <w:r w:rsidR="007740A7">
        <w:rPr>
          <w:b/>
          <w:sz w:val="28"/>
          <w:szCs w:val="28"/>
          <w:lang w:val="ru-RU"/>
        </w:rPr>
        <w:t xml:space="preserve"> в пределах полномочий установленных  законодательством Российской Федерации</w:t>
      </w:r>
      <w:r w:rsidR="00257956">
        <w:rPr>
          <w:b/>
          <w:sz w:val="28"/>
          <w:szCs w:val="28"/>
          <w:lang w:val="ru-RU"/>
        </w:rPr>
        <w:t>»</w:t>
      </w:r>
      <w:r w:rsidR="00867012" w:rsidRPr="00D27A01">
        <w:rPr>
          <w:b/>
          <w:sz w:val="28"/>
          <w:szCs w:val="28"/>
          <w:lang w:val="ru-RU"/>
        </w:rPr>
        <w:t>»</w:t>
      </w:r>
    </w:p>
    <w:p w:rsidR="00BB6952" w:rsidRDefault="00867012" w:rsidP="007740A7">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7740A7" w:rsidRPr="007740A7">
        <w:rPr>
          <w:sz w:val="28"/>
          <w:szCs w:val="28"/>
          <w:lang w:val="ru-RU"/>
        </w:rPr>
        <w:t xml:space="preserve"> </w:t>
      </w:r>
      <w:r w:rsidR="007740A7">
        <w:rPr>
          <w:sz w:val="28"/>
          <w:szCs w:val="28"/>
          <w:lang w:val="ru-RU"/>
        </w:rPr>
        <w:t>председателя комитета ЖКХ  администрации Крестецкого муниципального округа  Титовой Т.А</w:t>
      </w:r>
      <w:r w:rsidR="00BB6952">
        <w:rPr>
          <w:sz w:val="28"/>
          <w:szCs w:val="28"/>
          <w:lang w:val="ru-RU"/>
        </w:rPr>
        <w:t>.)</w:t>
      </w:r>
    </w:p>
    <w:p w:rsidR="009D0CF1" w:rsidRPr="00D27A01" w:rsidRDefault="009D0CF1" w:rsidP="00B21635">
      <w:pPr>
        <w:ind w:firstLine="708"/>
        <w:jc w:val="both"/>
        <w:rPr>
          <w:sz w:val="28"/>
          <w:szCs w:val="28"/>
          <w:lang w:val="ru-RU"/>
        </w:rPr>
      </w:pP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7740A7">
        <w:rPr>
          <w:b/>
          <w:sz w:val="28"/>
          <w:szCs w:val="28"/>
          <w:lang w:val="ru-RU"/>
        </w:rPr>
        <w:t xml:space="preserve">Об утверждении Административного регламента по предоставлению муниципальной услуги « Организация газоснабжения населения в границах муниципального </w:t>
      </w:r>
      <w:proofErr w:type="gramStart"/>
      <w:r w:rsidR="007740A7">
        <w:rPr>
          <w:b/>
          <w:sz w:val="28"/>
          <w:szCs w:val="28"/>
          <w:lang w:val="ru-RU"/>
        </w:rPr>
        <w:t>округа</w:t>
      </w:r>
      <w:proofErr w:type="gramEnd"/>
      <w:r w:rsidR="007740A7">
        <w:rPr>
          <w:b/>
          <w:sz w:val="28"/>
          <w:szCs w:val="28"/>
          <w:lang w:val="ru-RU"/>
        </w:rPr>
        <w:t xml:space="preserve"> в пределах полномочий установленных  законодательством Российской Федерации</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AF1F0D" w:rsidRDefault="00AF1F0D" w:rsidP="00B563D0">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F1" w:rsidRDefault="006169F1">
      <w:r>
        <w:separator/>
      </w:r>
    </w:p>
  </w:endnote>
  <w:endnote w:type="continuationSeparator" w:id="0">
    <w:p w:rsidR="006169F1" w:rsidRDefault="00616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F1" w:rsidRDefault="006169F1">
      <w:r>
        <w:separator/>
      </w:r>
    </w:p>
  </w:footnote>
  <w:footnote w:type="continuationSeparator" w:id="0">
    <w:p w:rsidR="006169F1" w:rsidRDefault="00616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E210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E210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7740A7">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2C16-FD28-41D0-86E0-A9E9F8F2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2756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204</cp:revision>
  <cp:lastPrinted>2024-06-28T11:15:00Z</cp:lastPrinted>
  <dcterms:created xsi:type="dcterms:W3CDTF">2023-07-03T12:29:00Z</dcterms:created>
  <dcterms:modified xsi:type="dcterms:W3CDTF">2024-07-18T11:54:00Z</dcterms:modified>
</cp:coreProperties>
</file>