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1A2A74">
        <w:rPr>
          <w:b/>
          <w:sz w:val="28"/>
          <w:szCs w:val="28"/>
          <w:lang w:val="ru-RU"/>
        </w:rPr>
        <w:t>17</w:t>
      </w:r>
      <w:r w:rsidR="008F0F8F">
        <w:rPr>
          <w:b/>
          <w:sz w:val="28"/>
          <w:szCs w:val="28"/>
          <w:lang w:val="ru-RU"/>
        </w:rPr>
        <w:t xml:space="preserve"> сентября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A2A74">
        <w:rPr>
          <w:b/>
          <w:color w:val="000000" w:themeColor="text1"/>
          <w:sz w:val="28"/>
          <w:szCs w:val="28"/>
          <w:lang w:val="ru-RU"/>
        </w:rPr>
        <w:t>72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1A2A74"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9300F">
        <w:rPr>
          <w:b/>
          <w:sz w:val="28"/>
          <w:szCs w:val="28"/>
          <w:lang w:val="ru-RU"/>
        </w:rPr>
        <w:t>О внесен</w:t>
      </w:r>
      <w:r w:rsidR="00070DCF">
        <w:rPr>
          <w:b/>
          <w:sz w:val="28"/>
          <w:szCs w:val="28"/>
          <w:lang w:val="ru-RU"/>
        </w:rPr>
        <w:t xml:space="preserve">ии изменений </w:t>
      </w:r>
      <w:r w:rsidR="001A2A74">
        <w:rPr>
          <w:b/>
          <w:sz w:val="28"/>
          <w:szCs w:val="28"/>
          <w:lang w:val="ru-RU"/>
        </w:rPr>
        <w:t>в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Крестецкого муниципального округа</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1A2A74">
        <w:rPr>
          <w:sz w:val="28"/>
          <w:szCs w:val="28"/>
          <w:lang w:val="ru-RU"/>
        </w:rPr>
        <w:t>: председатель комитета ЖКХ</w:t>
      </w:r>
      <w:r w:rsidR="00070DCF">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1A2A74">
        <w:rPr>
          <w:sz w:val="28"/>
          <w:szCs w:val="28"/>
          <w:lang w:val="ru-RU"/>
        </w:rPr>
        <w:t>ипального округа  Титова Т.А.</w:t>
      </w:r>
    </w:p>
    <w:p w:rsidR="001A2A74" w:rsidRPr="00D27A01" w:rsidRDefault="001A2A74" w:rsidP="001A2A74">
      <w:pPr>
        <w:ind w:firstLine="708"/>
        <w:jc w:val="both"/>
        <w:rPr>
          <w:b/>
          <w:sz w:val="28"/>
          <w:szCs w:val="28"/>
          <w:lang w:val="ru-RU"/>
        </w:rPr>
      </w:pPr>
      <w:r>
        <w:rPr>
          <w:sz w:val="28"/>
          <w:szCs w:val="28"/>
          <w:lang w:val="ru-RU"/>
        </w:rPr>
        <w:t>2</w:t>
      </w:r>
      <w:r w:rsidRPr="00D27A01">
        <w:rPr>
          <w:sz w:val="28"/>
          <w:szCs w:val="28"/>
          <w:lang w:val="ru-RU"/>
        </w:rPr>
        <w:t xml:space="preserve">. </w:t>
      </w:r>
      <w:proofErr w:type="gramStart"/>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Порядка определения права для предоставления мер поддержки семей мобилизованных граждан, связанных с проездом детей мобилизованных граждан, получающие основное общее и среднее общее образование в муниципальных образовательных учреждениях в </w:t>
      </w:r>
      <w:proofErr w:type="spellStart"/>
      <w:r>
        <w:rPr>
          <w:b/>
          <w:sz w:val="28"/>
          <w:szCs w:val="28"/>
          <w:lang w:val="ru-RU"/>
        </w:rPr>
        <w:t>Крестецком</w:t>
      </w:r>
      <w:proofErr w:type="spellEnd"/>
      <w:r>
        <w:rPr>
          <w:b/>
          <w:sz w:val="28"/>
          <w:szCs w:val="28"/>
          <w:lang w:val="ru-RU"/>
        </w:rPr>
        <w:t xml:space="preserve"> муниципальном округе, от места их жительства до образовательных организаций, в том числе реализующих дополнительные образовательные программы, и обратно, на автомобильном транспорте общего</w:t>
      </w:r>
      <w:proofErr w:type="gramEnd"/>
      <w:r>
        <w:rPr>
          <w:b/>
          <w:sz w:val="28"/>
          <w:szCs w:val="28"/>
          <w:lang w:val="ru-RU"/>
        </w:rPr>
        <w:t xml:space="preserve"> пользования на муниципальных маршрутах регулярных перевозок на территории Крестецкого муниципального округа Новгородской области»»</w:t>
      </w:r>
    </w:p>
    <w:p w:rsidR="001A2A74" w:rsidRDefault="001A2A74" w:rsidP="001A2A74">
      <w:pPr>
        <w:ind w:firstLine="708"/>
        <w:jc w:val="both"/>
        <w:rPr>
          <w:sz w:val="28"/>
          <w:szCs w:val="28"/>
          <w:lang w:val="ru-RU"/>
        </w:rPr>
      </w:pPr>
      <w:r>
        <w:rPr>
          <w:sz w:val="28"/>
          <w:szCs w:val="28"/>
          <w:lang w:val="ru-RU"/>
        </w:rPr>
        <w:t>Докладчик: председатель комитета ЖКХ администрации Крестецкого муниципального округа  Титова Т.А.</w:t>
      </w:r>
    </w:p>
    <w:p w:rsidR="008901AB" w:rsidRDefault="008901AB" w:rsidP="008901AB">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79300F" w:rsidRDefault="0079300F" w:rsidP="00772B6D">
      <w:pPr>
        <w:jc w:val="both"/>
        <w:rPr>
          <w:sz w:val="28"/>
          <w:szCs w:val="28"/>
          <w:lang w:val="ru-RU"/>
        </w:rPr>
      </w:pPr>
    </w:p>
    <w:p w:rsidR="0079300F" w:rsidRDefault="0079300F"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1E4836">
        <w:rPr>
          <w:b/>
          <w:sz w:val="28"/>
          <w:szCs w:val="28"/>
          <w:lang w:val="ru-RU"/>
        </w:rPr>
        <w:t>О внесении изменений в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Крестецкого муниципального округа</w:t>
      </w:r>
      <w:r w:rsidR="00231F5A">
        <w:rPr>
          <w:b/>
          <w:sz w:val="28"/>
          <w:szCs w:val="28"/>
          <w:lang w:val="ru-RU"/>
        </w:rPr>
        <w:t>»</w:t>
      </w:r>
      <w:r w:rsidR="002A73B4">
        <w:rPr>
          <w:b/>
          <w:sz w:val="28"/>
          <w:szCs w:val="28"/>
          <w:lang w:val="ru-RU"/>
        </w:rPr>
        <w:t>»</w:t>
      </w:r>
    </w:p>
    <w:p w:rsidR="00231F5A" w:rsidRPr="00D27A01" w:rsidRDefault="000D1A7E" w:rsidP="001E4836">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1E4836">
        <w:rPr>
          <w:sz w:val="28"/>
          <w:szCs w:val="28"/>
          <w:lang w:val="ru-RU"/>
        </w:rPr>
        <w:t>председателя комитета ЖКХ администрации Крестецкого муниципального округа  Титовой Т.А.)</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1E4836">
        <w:rPr>
          <w:b/>
          <w:sz w:val="28"/>
          <w:szCs w:val="28"/>
          <w:lang w:val="ru-RU"/>
        </w:rPr>
        <w:t>О внесении изменений в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Крестецкого муниципального округа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1E4836" w:rsidRPr="00D27A01" w:rsidRDefault="001E4836" w:rsidP="001E4836">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proofErr w:type="gramStart"/>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Порядка определения права для предоставления мер поддержки семей мобилизованных граждан, связанных с проездом детей мобилизованных граждан, получающие основное общее и среднее общее образование в муниципальных образовательных учреждениях в </w:t>
      </w:r>
      <w:proofErr w:type="spellStart"/>
      <w:r>
        <w:rPr>
          <w:b/>
          <w:sz w:val="28"/>
          <w:szCs w:val="28"/>
          <w:lang w:val="ru-RU"/>
        </w:rPr>
        <w:t>Крестецком</w:t>
      </w:r>
      <w:proofErr w:type="spellEnd"/>
      <w:r>
        <w:rPr>
          <w:b/>
          <w:sz w:val="28"/>
          <w:szCs w:val="28"/>
          <w:lang w:val="ru-RU"/>
        </w:rPr>
        <w:t xml:space="preserve"> муниципальном округе, от места их жительства до образовательных организаций, в том числе реализующих дополнительные образовательные программы, и обратно, на автомобильном транспорте общего</w:t>
      </w:r>
      <w:proofErr w:type="gramEnd"/>
      <w:r>
        <w:rPr>
          <w:b/>
          <w:sz w:val="28"/>
          <w:szCs w:val="28"/>
          <w:lang w:val="ru-RU"/>
        </w:rPr>
        <w:t xml:space="preserve"> пользования на муниципальных маршрутах регулярных перевозок на территории Крестецкого муниципального округа Новгородской области»»</w:t>
      </w:r>
    </w:p>
    <w:p w:rsidR="001E4836" w:rsidRPr="00D27A01" w:rsidRDefault="001E4836" w:rsidP="001E4836">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 xml:space="preserve">председателя комитета ЖКХ администрации Крестецкого муниципального округа  Титовой Т.А.) </w:t>
      </w:r>
    </w:p>
    <w:p w:rsidR="001E4836" w:rsidRPr="00D27A01" w:rsidRDefault="001E4836" w:rsidP="001E4836">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1E4836" w:rsidRPr="00D27A01" w:rsidRDefault="001E4836" w:rsidP="001E4836">
      <w:pPr>
        <w:ind w:firstLine="708"/>
        <w:jc w:val="both"/>
        <w:rPr>
          <w:b/>
          <w:sz w:val="28"/>
          <w:szCs w:val="28"/>
          <w:lang w:val="ru-RU"/>
        </w:rPr>
      </w:pPr>
      <w:r w:rsidRPr="00D27A01">
        <w:rPr>
          <w:b/>
          <w:sz w:val="28"/>
          <w:szCs w:val="28"/>
          <w:lang w:val="ru-RU"/>
        </w:rPr>
        <w:t>Решили:</w:t>
      </w:r>
    </w:p>
    <w:p w:rsidR="001E4836" w:rsidRDefault="001E4836" w:rsidP="001E4836">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Об утверждении Порядка определения права для предоставления мер поддержки семей мобилизованных граждан, связанных с проездом детей мобилизованных граждан, получающие основное общее и среднее общее образование в муниципальных образовательных учреждениях в </w:t>
      </w:r>
      <w:proofErr w:type="spellStart"/>
      <w:r>
        <w:rPr>
          <w:b/>
          <w:sz w:val="28"/>
          <w:szCs w:val="28"/>
          <w:lang w:val="ru-RU"/>
        </w:rPr>
        <w:t>Крестецком</w:t>
      </w:r>
      <w:proofErr w:type="spellEnd"/>
      <w:r>
        <w:rPr>
          <w:b/>
          <w:sz w:val="28"/>
          <w:szCs w:val="28"/>
          <w:lang w:val="ru-RU"/>
        </w:rPr>
        <w:t xml:space="preserve"> муниципальном округе, от места их жительства до образовательных организаций, в том числе реализующих дополнительные образовательные программы, и обратно, на автомобильном транспорте общего пользования на муниципальных маршрутах</w:t>
      </w:r>
      <w:proofErr w:type="gramEnd"/>
      <w:r>
        <w:rPr>
          <w:b/>
          <w:sz w:val="28"/>
          <w:szCs w:val="28"/>
          <w:lang w:val="ru-RU"/>
        </w:rPr>
        <w:t xml:space="preserve"> регулярных перевозок на территории Крестецкого муниципального округа Новгородской области»»</w:t>
      </w:r>
      <w:r w:rsidRPr="007C5142">
        <w:rPr>
          <w:sz w:val="28"/>
          <w:szCs w:val="28"/>
          <w:lang w:val="ru-RU"/>
        </w:rPr>
        <w:t xml:space="preserve"> </w:t>
      </w:r>
      <w:r>
        <w:rPr>
          <w:sz w:val="28"/>
          <w:szCs w:val="28"/>
          <w:lang w:val="ru-RU"/>
        </w:rPr>
        <w:t>принять к сведению.</w:t>
      </w:r>
    </w:p>
    <w:p w:rsidR="001E4836" w:rsidRDefault="001E4836" w:rsidP="001E4836">
      <w:pPr>
        <w:ind w:firstLine="708"/>
        <w:jc w:val="both"/>
        <w:rPr>
          <w:sz w:val="28"/>
          <w:szCs w:val="28"/>
          <w:lang w:val="ru-RU"/>
        </w:rPr>
      </w:pPr>
    </w:p>
    <w:p w:rsidR="00D96D29" w:rsidRDefault="00D96D29" w:rsidP="001E4836">
      <w:pPr>
        <w:jc w:val="both"/>
        <w:rPr>
          <w:sz w:val="28"/>
          <w:szCs w:val="28"/>
          <w:lang w:val="ru-RU"/>
        </w:rPr>
      </w:pPr>
    </w:p>
    <w:p w:rsidR="00D96D29" w:rsidRDefault="00D96D29" w:rsidP="00037BF2">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3F771A">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D1A" w:rsidRDefault="008E6D1A">
      <w:r>
        <w:separator/>
      </w:r>
    </w:p>
  </w:endnote>
  <w:endnote w:type="continuationSeparator" w:id="0">
    <w:p w:rsidR="008E6D1A" w:rsidRDefault="008E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D1A" w:rsidRDefault="008E6D1A">
      <w:r>
        <w:separator/>
      </w:r>
    </w:p>
  </w:footnote>
  <w:footnote w:type="continuationSeparator" w:id="0">
    <w:p w:rsidR="008E6D1A" w:rsidRDefault="008E6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E138E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E138E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1E4836">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4A07"/>
    <w:rsid w:val="00664BDE"/>
    <w:rsid w:val="006650FA"/>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2E4E-EAEF-4D2E-B802-1750699C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3</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5058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291</cp:revision>
  <cp:lastPrinted>2024-10-24T07:04:00Z</cp:lastPrinted>
  <dcterms:created xsi:type="dcterms:W3CDTF">2023-07-03T12:29:00Z</dcterms:created>
  <dcterms:modified xsi:type="dcterms:W3CDTF">2024-10-24T08:35:00Z</dcterms:modified>
</cp:coreProperties>
</file>