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0E409F">
        <w:rPr>
          <w:b/>
          <w:sz w:val="28"/>
          <w:szCs w:val="28"/>
          <w:lang w:val="ru-RU"/>
        </w:rPr>
        <w:t>23</w:t>
      </w:r>
      <w:r w:rsidR="008F0F8F">
        <w:rPr>
          <w:b/>
          <w:sz w:val="28"/>
          <w:szCs w:val="28"/>
          <w:lang w:val="ru-RU"/>
        </w:rPr>
        <w:t xml:space="preserve"> сентября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0E409F">
        <w:rPr>
          <w:b/>
          <w:color w:val="000000" w:themeColor="text1"/>
          <w:sz w:val="28"/>
          <w:szCs w:val="28"/>
          <w:lang w:val="ru-RU"/>
        </w:rPr>
        <w:t>74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0E409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 внесении изменений в муниципальную программу « Обеспечение экономического развития Крестецкого муниципального округа на 2024-2028 годы</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 xml:space="preserve">редседатель комитета экономического развития и сельского хозяйства </w:t>
      </w:r>
      <w:r w:rsidR="00070DCF">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233D5D">
        <w:rPr>
          <w:sz w:val="28"/>
          <w:szCs w:val="28"/>
          <w:lang w:val="ru-RU"/>
        </w:rPr>
        <w:t>ипального округа  Михайлова О.А.</w:t>
      </w: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5B3847" w:rsidRDefault="005B3847" w:rsidP="00772B6D">
      <w:pPr>
        <w:jc w:val="both"/>
        <w:rPr>
          <w:sz w:val="28"/>
          <w:szCs w:val="28"/>
          <w:lang w:val="ru-RU"/>
        </w:rPr>
      </w:pPr>
    </w:p>
    <w:p w:rsidR="0079300F" w:rsidRDefault="0079300F"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79300F" w:rsidRDefault="0079300F"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233D5D">
        <w:rPr>
          <w:b/>
          <w:sz w:val="28"/>
          <w:szCs w:val="28"/>
          <w:lang w:val="ru-RU"/>
        </w:rPr>
        <w:t>О внесении изменений в муниципальную программу « Обеспечение экономического развития Крестецкого муниципального округа на 2024-2028 годы</w:t>
      </w:r>
      <w:r w:rsidR="00231F5A">
        <w:rPr>
          <w:b/>
          <w:sz w:val="28"/>
          <w:szCs w:val="28"/>
          <w:lang w:val="ru-RU"/>
        </w:rPr>
        <w:t>»</w:t>
      </w:r>
      <w:r w:rsidR="002A73B4">
        <w:rPr>
          <w:b/>
          <w:sz w:val="28"/>
          <w:szCs w:val="28"/>
          <w:lang w:val="ru-RU"/>
        </w:rPr>
        <w:t>»</w:t>
      </w:r>
    </w:p>
    <w:p w:rsidR="00231F5A" w:rsidRPr="00D27A01" w:rsidRDefault="000D1A7E" w:rsidP="004C1C20">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 экономического развития и сельского хозяйства  администрации Крестецкого муниципального округа  Михайловой О.А.)</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4C1C20">
        <w:rPr>
          <w:b/>
          <w:sz w:val="28"/>
          <w:szCs w:val="28"/>
          <w:lang w:val="ru-RU"/>
        </w:rPr>
        <w:t>О внесении изменений в муниципальную программу « Обеспечение экономического развития Крестецкого муниципального округа на 2024-2028 годы</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D96D29" w:rsidRDefault="00D96D29" w:rsidP="00037BF2">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3F771A">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15D" w:rsidRDefault="0066715D">
      <w:r>
        <w:separator/>
      </w:r>
    </w:p>
  </w:endnote>
  <w:endnote w:type="continuationSeparator" w:id="0">
    <w:p w:rsidR="0066715D" w:rsidRDefault="006671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15D" w:rsidRDefault="0066715D">
      <w:r>
        <w:separator/>
      </w:r>
    </w:p>
  </w:footnote>
  <w:footnote w:type="continuationSeparator" w:id="0">
    <w:p w:rsidR="0066715D" w:rsidRDefault="006671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D75D2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D75D24"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4C1C20">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C3422-6556-4EFF-A2AC-ECB4CACC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3</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2576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295</cp:revision>
  <cp:lastPrinted>2024-10-24T07:04:00Z</cp:lastPrinted>
  <dcterms:created xsi:type="dcterms:W3CDTF">2023-07-03T12:29:00Z</dcterms:created>
  <dcterms:modified xsi:type="dcterms:W3CDTF">2024-10-24T09:04:00Z</dcterms:modified>
</cp:coreProperties>
</file>