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FB01D5">
        <w:rPr>
          <w:b/>
          <w:sz w:val="28"/>
          <w:szCs w:val="28"/>
          <w:lang w:val="ru-RU"/>
        </w:rPr>
        <w:t>30</w:t>
      </w:r>
      <w:r w:rsidR="002B4EF7">
        <w:rPr>
          <w:b/>
          <w:sz w:val="28"/>
          <w:szCs w:val="28"/>
          <w:lang w:val="ru-RU"/>
        </w:rPr>
        <w:t xml:space="preserve">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FB01D5">
        <w:rPr>
          <w:b/>
          <w:color w:val="000000" w:themeColor="text1"/>
          <w:sz w:val="28"/>
          <w:szCs w:val="28"/>
          <w:lang w:val="ru-RU"/>
        </w:rPr>
        <w:t>84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FB01D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FB01D5">
        <w:rPr>
          <w:b/>
          <w:sz w:val="28"/>
          <w:szCs w:val="28"/>
          <w:lang w:val="ru-RU"/>
        </w:rPr>
        <w:t>б одобрении прогноза социально-экономического развития Крестецкого муниципального округа на 2025-2027 годы</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7C1897">
        <w:rPr>
          <w:sz w:val="28"/>
          <w:szCs w:val="28"/>
          <w:lang w:val="ru-RU"/>
        </w:rPr>
        <w:t xml:space="preserve">атель комитета экономического развития и сельского хозяйства </w:t>
      </w:r>
      <w:r w:rsidR="004663ED">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7C1897">
        <w:rPr>
          <w:sz w:val="28"/>
          <w:szCs w:val="28"/>
          <w:lang w:val="ru-RU"/>
        </w:rPr>
        <w:t>ипального округа  Михайлова О.А.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FB01D5">
        <w:rPr>
          <w:b/>
          <w:sz w:val="28"/>
          <w:szCs w:val="28"/>
          <w:lang w:val="ru-RU"/>
        </w:rPr>
        <w:t>Об одобрении прогноза социально-экономического развития Крестецкого муниципального округа на 2025-2027 годы</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882C47">
        <w:rPr>
          <w:sz w:val="28"/>
          <w:szCs w:val="28"/>
          <w:lang w:val="ru-RU"/>
        </w:rPr>
        <w:t xml:space="preserve"> экономического развития и сельского хозяйства </w:t>
      </w:r>
      <w:r w:rsidR="004663ED">
        <w:rPr>
          <w:sz w:val="28"/>
          <w:szCs w:val="28"/>
          <w:lang w:val="ru-RU"/>
        </w:rPr>
        <w:t xml:space="preserve"> </w:t>
      </w:r>
      <w:r w:rsidR="00C11348">
        <w:rPr>
          <w:sz w:val="28"/>
          <w:szCs w:val="28"/>
          <w:lang w:val="ru-RU"/>
        </w:rPr>
        <w:t xml:space="preserve"> </w:t>
      </w:r>
      <w:r w:rsidR="0054155F">
        <w:rPr>
          <w:sz w:val="28"/>
          <w:szCs w:val="28"/>
          <w:lang w:val="ru-RU"/>
        </w:rPr>
        <w:t>администрации Крестецкого муни</w:t>
      </w:r>
      <w:r w:rsidR="004663ED">
        <w:rPr>
          <w:sz w:val="28"/>
          <w:szCs w:val="28"/>
          <w:lang w:val="ru-RU"/>
        </w:rPr>
        <w:t>ц</w:t>
      </w:r>
      <w:r w:rsidR="000A69AF">
        <w:rPr>
          <w:sz w:val="28"/>
          <w:szCs w:val="28"/>
          <w:lang w:val="ru-RU"/>
        </w:rPr>
        <w:t>ипального округа  Михайловой</w:t>
      </w:r>
      <w:r w:rsidR="00882C47">
        <w:rPr>
          <w:sz w:val="28"/>
          <w:szCs w:val="28"/>
          <w:lang w:val="ru-RU"/>
        </w:rPr>
        <w:t xml:space="preserve"> О.А.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FB01D5">
        <w:rPr>
          <w:b/>
          <w:sz w:val="28"/>
          <w:szCs w:val="28"/>
          <w:lang w:val="ru-RU"/>
        </w:rPr>
        <w:t>Об одобрении прогноза социально-экономического развития Крестецкого муниципального округа на 2025-2027 годы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EC5" w:rsidRDefault="00274EC5">
      <w:r>
        <w:separator/>
      </w:r>
    </w:p>
  </w:endnote>
  <w:endnote w:type="continuationSeparator" w:id="0">
    <w:p w:rsidR="00274EC5" w:rsidRDefault="00274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EC5" w:rsidRDefault="00274EC5">
      <w:r>
        <w:separator/>
      </w:r>
    </w:p>
  </w:footnote>
  <w:footnote w:type="continuationSeparator" w:id="0">
    <w:p w:rsidR="00274EC5" w:rsidRDefault="00274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A2BFD"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A2BFD"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FB01D5">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18C99-730B-4E8C-98EA-910DAF3F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3</Pages>
  <Words>372</Words>
  <Characters>2122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2490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322</cp:revision>
  <cp:lastPrinted>2024-10-24T11:05:00Z</cp:lastPrinted>
  <dcterms:created xsi:type="dcterms:W3CDTF">2023-07-03T12:29:00Z</dcterms:created>
  <dcterms:modified xsi:type="dcterms:W3CDTF">2024-10-31T08:45:00Z</dcterms:modified>
</cp:coreProperties>
</file>