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C36B6E">
        <w:rPr>
          <w:b/>
          <w:color w:val="000000" w:themeColor="text1"/>
          <w:sz w:val="28"/>
          <w:szCs w:val="28"/>
          <w:lang w:val="ru-RU"/>
        </w:rPr>
        <w:t>30</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E310A">
        <w:rPr>
          <w:b/>
          <w:color w:val="000000" w:themeColor="text1"/>
          <w:sz w:val="28"/>
          <w:szCs w:val="28"/>
          <w:lang w:val="ru-RU"/>
        </w:rPr>
        <w:t>2</w:t>
      </w:r>
      <w:r w:rsidR="00C36B6E">
        <w:rPr>
          <w:b/>
          <w:color w:val="000000" w:themeColor="text1"/>
          <w:sz w:val="28"/>
          <w:szCs w:val="28"/>
          <w:lang w:val="ru-RU"/>
        </w:rPr>
        <w:t>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36B6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A85260">
        <w:rPr>
          <w:b/>
          <w:sz w:val="28"/>
          <w:szCs w:val="28"/>
          <w:lang w:val="ru-RU"/>
        </w:rPr>
        <w:t>Об утвержде</w:t>
      </w:r>
      <w:r w:rsidR="00C36B6E">
        <w:rPr>
          <w:b/>
          <w:sz w:val="28"/>
          <w:szCs w:val="28"/>
          <w:lang w:val="ru-RU"/>
        </w:rPr>
        <w:t xml:space="preserve">нии Решения о порядке предоставления субсидии на возмещение затрат по организации обеспечения твердым топливом </w:t>
      </w:r>
      <w:proofErr w:type="gramStart"/>
      <w:r w:rsidR="00C36B6E">
        <w:rPr>
          <w:b/>
          <w:sz w:val="28"/>
          <w:szCs w:val="28"/>
          <w:lang w:val="ru-RU"/>
        </w:rPr>
        <w:t xml:space="preserve">( </w:t>
      </w:r>
      <w:proofErr w:type="gramEnd"/>
      <w:r w:rsidR="00C36B6E">
        <w:rPr>
          <w:b/>
          <w:sz w:val="28"/>
          <w:szCs w:val="28"/>
          <w:lang w:val="ru-RU"/>
        </w:rPr>
        <w:t xml:space="preserve">дровами колотыми)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C36B6E">
        <w:rPr>
          <w:b/>
          <w:sz w:val="28"/>
          <w:szCs w:val="28"/>
          <w:lang w:val="ru-RU"/>
        </w:rPr>
        <w:t>Росгва</w:t>
      </w:r>
      <w:r w:rsidR="0084268A">
        <w:rPr>
          <w:b/>
          <w:sz w:val="28"/>
          <w:szCs w:val="28"/>
          <w:lang w:val="ru-RU"/>
        </w:rPr>
        <w:t>рдии</w:t>
      </w:r>
      <w:proofErr w:type="spellEnd"/>
      <w:r w:rsidR="0084268A">
        <w:rPr>
          <w:b/>
          <w:sz w:val="28"/>
          <w:szCs w:val="28"/>
          <w:lang w:val="ru-RU"/>
        </w:rPr>
        <w:t xml:space="preserve">, </w:t>
      </w:r>
      <w:r w:rsidR="00C36B6E">
        <w:rPr>
          <w:b/>
          <w:sz w:val="28"/>
          <w:szCs w:val="28"/>
          <w:lang w:val="ru-RU"/>
        </w:rPr>
        <w:t xml:space="preserve">граждан, заключивших контракт о прохождении военной службы, сотрудников, находящихся в служебной командировке в зоне действия специальной операции, членов их семей проживающих в жилых помещениях с печным отоплением на территории Крестецкого муниципального округа </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1E310A">
        <w:rPr>
          <w:sz w:val="28"/>
          <w:szCs w:val="28"/>
          <w:lang w:val="ru-RU"/>
        </w:rPr>
        <w:t xml:space="preserve"> председател</w:t>
      </w:r>
      <w:r w:rsidR="0084268A">
        <w:rPr>
          <w:sz w:val="28"/>
          <w:szCs w:val="28"/>
          <w:lang w:val="ru-RU"/>
        </w:rPr>
        <w:t>ь комитета экономического развития и сельского хозяйства</w:t>
      </w:r>
      <w:r w:rsidR="00276748">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84268A">
        <w:rPr>
          <w:sz w:val="28"/>
          <w:szCs w:val="28"/>
          <w:lang w:val="ru-RU"/>
        </w:rPr>
        <w:t>округа  Михайлова О.А.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804F8B" w:rsidRDefault="00804F8B"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7427AF">
        <w:rPr>
          <w:b/>
          <w:sz w:val="28"/>
          <w:szCs w:val="28"/>
          <w:lang w:val="ru-RU"/>
        </w:rPr>
        <w:t xml:space="preserve">Об утверждении Решения о порядке предоставления субсидии на возмещение затрат по организации обеспечения твердым топливом </w:t>
      </w:r>
      <w:proofErr w:type="gramStart"/>
      <w:r w:rsidR="007427AF">
        <w:rPr>
          <w:b/>
          <w:sz w:val="28"/>
          <w:szCs w:val="28"/>
          <w:lang w:val="ru-RU"/>
        </w:rPr>
        <w:t xml:space="preserve">( </w:t>
      </w:r>
      <w:proofErr w:type="gramEnd"/>
      <w:r w:rsidR="007427AF">
        <w:rPr>
          <w:b/>
          <w:sz w:val="28"/>
          <w:szCs w:val="28"/>
          <w:lang w:val="ru-RU"/>
        </w:rPr>
        <w:t xml:space="preserve">дровами колотыми)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7427AF">
        <w:rPr>
          <w:b/>
          <w:sz w:val="28"/>
          <w:szCs w:val="28"/>
          <w:lang w:val="ru-RU"/>
        </w:rPr>
        <w:t>Росгвардии</w:t>
      </w:r>
      <w:proofErr w:type="spellEnd"/>
      <w:r w:rsidR="007427AF">
        <w:rPr>
          <w:b/>
          <w:sz w:val="28"/>
          <w:szCs w:val="28"/>
          <w:lang w:val="ru-RU"/>
        </w:rPr>
        <w:t>, граждан, заключивших контракт о прохождении военной службы, сотрудников, находящихся в служебной командировке в зоне действия специальной операции, членов их семей проживающих в жилых помещениях с печным отоплением на территории Крестецкого муниципального округа</w:t>
      </w:r>
      <w:r w:rsidR="00CB7AE2">
        <w:rPr>
          <w:b/>
          <w:sz w:val="28"/>
          <w:szCs w:val="28"/>
          <w:lang w:val="ru-RU"/>
        </w:rPr>
        <w:t>»»</w:t>
      </w:r>
    </w:p>
    <w:p w:rsidR="00CB7AE2" w:rsidRPr="00D27A01" w:rsidRDefault="00BF2840" w:rsidP="007427AF">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EA5D33">
        <w:rPr>
          <w:sz w:val="28"/>
          <w:szCs w:val="28"/>
          <w:lang w:val="ru-RU"/>
        </w:rPr>
        <w:t xml:space="preserve"> председателя  комитета</w:t>
      </w:r>
      <w:r w:rsidR="007427AF">
        <w:rPr>
          <w:sz w:val="28"/>
          <w:szCs w:val="28"/>
          <w:lang w:val="ru-RU"/>
        </w:rPr>
        <w:t xml:space="preserve"> экономического развития и сельского хозяйства  администрации Крестецкого муниципального округа  Михайловой О.А.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009C0764">
        <w:rPr>
          <w:sz w:val="28"/>
          <w:szCs w:val="28"/>
          <w:lang w:val="ru-RU"/>
        </w:rPr>
        <w:t>«</w:t>
      </w:r>
      <w:r w:rsidR="007427AF">
        <w:rPr>
          <w:b/>
          <w:sz w:val="28"/>
          <w:szCs w:val="28"/>
          <w:lang w:val="ru-RU"/>
        </w:rPr>
        <w:t xml:space="preserve">Об утверждении Решения о порядке предоставления субсидии на возмещение затрат по организации обеспечения твердым топливом (дровами колотыми)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7427AF">
        <w:rPr>
          <w:b/>
          <w:sz w:val="28"/>
          <w:szCs w:val="28"/>
          <w:lang w:val="ru-RU"/>
        </w:rPr>
        <w:t>Росгвардии</w:t>
      </w:r>
      <w:proofErr w:type="spellEnd"/>
      <w:r w:rsidR="007427AF">
        <w:rPr>
          <w:b/>
          <w:sz w:val="28"/>
          <w:szCs w:val="28"/>
          <w:lang w:val="ru-RU"/>
        </w:rPr>
        <w:t>, граждан, заключивших контракт о прохождении военной службы, сотрудников, находящихся в служебной командировке в зоне действия специальной</w:t>
      </w:r>
      <w:proofErr w:type="gramEnd"/>
      <w:r w:rsidR="007427AF">
        <w:rPr>
          <w:b/>
          <w:sz w:val="28"/>
          <w:szCs w:val="28"/>
          <w:lang w:val="ru-RU"/>
        </w:rPr>
        <w:t xml:space="preserve"> операции, членов их семей проживающих в жилых помещениях с печным отоплением на территории Крестецкого муниципального округа</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24" w:rsidRDefault="00E12324">
      <w:r>
        <w:separator/>
      </w:r>
    </w:p>
  </w:endnote>
  <w:endnote w:type="continuationSeparator" w:id="0">
    <w:p w:rsidR="00E12324" w:rsidRDefault="00E12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24" w:rsidRDefault="00E12324">
      <w:r>
        <w:separator/>
      </w:r>
    </w:p>
  </w:footnote>
  <w:footnote w:type="continuationSeparator" w:id="0">
    <w:p w:rsidR="00E12324" w:rsidRDefault="00E12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8A7D3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8A7D3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7427AF">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310A"/>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179CE"/>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334"/>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7AF"/>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4F8B"/>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268A"/>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A7D34"/>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CB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6D4E"/>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5260"/>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5D14"/>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36B6E"/>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233"/>
    <w:rsid w:val="00D979D5"/>
    <w:rsid w:val="00DA050D"/>
    <w:rsid w:val="00DA0DAF"/>
    <w:rsid w:val="00DA1051"/>
    <w:rsid w:val="00DA1C18"/>
    <w:rsid w:val="00DA2F20"/>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324"/>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5D33"/>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00EA-7576-42A9-91E7-3F848901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3</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4013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435</cp:revision>
  <cp:lastPrinted>2025-04-30T11:28:00Z</cp:lastPrinted>
  <dcterms:created xsi:type="dcterms:W3CDTF">2023-07-03T12:29:00Z</dcterms:created>
  <dcterms:modified xsi:type="dcterms:W3CDTF">2025-04-30T11:57:00Z</dcterms:modified>
</cp:coreProperties>
</file>